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38FB" w:rsidRPr="005E1FD1" w:rsidRDefault="005338FB" w:rsidP="00533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60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3603F">
        <w:rPr>
          <w:rFonts w:ascii="Times New Roman" w:hAnsi="Times New Roman" w:cs="Times New Roman"/>
          <w:b/>
          <w:sz w:val="28"/>
          <w:szCs w:val="28"/>
        </w:rPr>
        <w:t>Методичні положення та норми продуктивності у с</w:t>
      </w:r>
      <w:r>
        <w:rPr>
          <w:rFonts w:ascii="Times New Roman" w:hAnsi="Times New Roman" w:cs="Times New Roman"/>
          <w:b/>
          <w:sz w:val="28"/>
          <w:szCs w:val="28"/>
        </w:rPr>
        <w:t>винарстві.</w:t>
      </w:r>
      <w:r w:rsidRPr="00C02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77C">
        <w:rPr>
          <w:rFonts w:ascii="Times New Roman" w:hAnsi="Times New Roman" w:cs="Times New Roman"/>
          <w:b/>
          <w:sz w:val="28"/>
          <w:szCs w:val="28"/>
        </w:rPr>
        <w:t>Оновлені проекти норм</w:t>
      </w:r>
      <w:r w:rsidRPr="0043603F">
        <w:rPr>
          <w:rFonts w:ascii="Times New Roman" w:hAnsi="Times New Roman" w:cs="Times New Roman"/>
          <w:b/>
          <w:sz w:val="28"/>
          <w:szCs w:val="28"/>
        </w:rPr>
        <w:t>»</w:t>
      </w:r>
      <w:r w:rsidRPr="005E1FD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338FB" w:rsidRPr="00C7197F" w:rsidRDefault="005338FB" w:rsidP="005338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ілія</w:t>
      </w:r>
      <w:r w:rsidRPr="00C719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Кропивницький</w:t>
      </w:r>
      <w:r w:rsidRPr="00C7197F">
        <w:rPr>
          <w:rFonts w:ascii="Times New Roman" w:hAnsi="Times New Roman" w:cs="Times New Roman"/>
          <w:b/>
          <w:bCs/>
          <w:sz w:val="28"/>
          <w:szCs w:val="28"/>
        </w:rPr>
        <w:t xml:space="preserve">агропромпродуктивність» </w:t>
      </w:r>
    </w:p>
    <w:p w:rsidR="005338FB" w:rsidRDefault="005338FB" w:rsidP="005338F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2B9E">
        <w:rPr>
          <w:rFonts w:ascii="Times New Roman" w:hAnsi="Times New Roman" w:cs="Times New Roman"/>
          <w:b/>
          <w:bCs/>
          <w:sz w:val="28"/>
          <w:szCs w:val="28"/>
        </w:rPr>
        <w:t>Розроблені тимчасові норми праці на</w:t>
      </w:r>
      <w:r w:rsidRPr="00342B9E">
        <w:rPr>
          <w:rFonts w:ascii="Times New Roman" w:hAnsi="Times New Roman" w:cs="Times New Roman"/>
          <w:sz w:val="28"/>
          <w:szCs w:val="28"/>
        </w:rPr>
        <w:t xml:space="preserve"> </w:t>
      </w:r>
      <w:r w:rsidRPr="002544AC">
        <w:rPr>
          <w:rFonts w:ascii="Times New Roman" w:hAnsi="Times New Roman" w:cs="Times New Roman"/>
          <w:b/>
          <w:bCs/>
          <w:iCs/>
          <w:sz w:val="28"/>
          <w:szCs w:val="28"/>
        </w:rPr>
        <w:t>холодне утримання свиней віком 2-4 мі</w:t>
      </w:r>
      <w:r w:rsidRPr="002544AC">
        <w:rPr>
          <w:rFonts w:ascii="Times New Roman" w:hAnsi="Times New Roman" w:cs="Times New Roman"/>
          <w:b/>
          <w:bCs/>
          <w:iCs/>
          <w:sz w:val="28"/>
          <w:szCs w:val="28"/>
        </w:rPr>
        <w:softHyphen/>
        <w:t>с. на глибокій підстилці в ангарах</w:t>
      </w:r>
    </w:p>
    <w:p w:rsidR="009F4181" w:rsidRPr="002544AC" w:rsidRDefault="009F4181" w:rsidP="005338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25" w:type="dxa"/>
        <w:tblInd w:w="534" w:type="dxa"/>
        <w:tblLayout w:type="fixed"/>
        <w:tblLook w:val="0420" w:firstRow="1" w:lastRow="0" w:firstColumn="0" w:lastColumn="0" w:noHBand="0" w:noVBand="1"/>
      </w:tblPr>
      <w:tblGrid>
        <w:gridCol w:w="1701"/>
        <w:gridCol w:w="1559"/>
        <w:gridCol w:w="7087"/>
        <w:gridCol w:w="1134"/>
        <w:gridCol w:w="1418"/>
        <w:gridCol w:w="1134"/>
        <w:gridCol w:w="992"/>
      </w:tblGrid>
      <w:tr w:rsidR="005338FB" w:rsidRPr="00FB1EFC" w:rsidTr="009F4181">
        <w:trPr>
          <w:trHeight w:val="926"/>
        </w:trPr>
        <w:tc>
          <w:tcPr>
            <w:tcW w:w="1701" w:type="dxa"/>
            <w:vAlign w:val="center"/>
          </w:tcPr>
          <w:p w:rsidR="005338FB" w:rsidRPr="00FB1EFC" w:rsidRDefault="005338FB" w:rsidP="00AC140C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1EFC">
              <w:rPr>
                <w:rFonts w:ascii="Times New Roman" w:hAnsi="Times New Roman"/>
                <w:b/>
                <w:bCs/>
                <w:sz w:val="28"/>
                <w:szCs w:val="28"/>
              </w:rPr>
              <w:t>Найменування операції</w:t>
            </w:r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:rsidR="005338FB" w:rsidRPr="00FB1EFC" w:rsidRDefault="005338FB" w:rsidP="00AC140C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1EFC">
              <w:rPr>
                <w:rFonts w:ascii="Times New Roman" w:hAnsi="Times New Roman"/>
                <w:b/>
                <w:bCs/>
                <w:sz w:val="28"/>
                <w:szCs w:val="28"/>
              </w:rPr>
              <w:t>Тип, марка устаткування</w:t>
            </w:r>
          </w:p>
        </w:tc>
        <w:tc>
          <w:tcPr>
            <w:tcW w:w="7087" w:type="dxa"/>
            <w:vAlign w:val="center"/>
          </w:tcPr>
          <w:p w:rsidR="005338FB" w:rsidRPr="00FB1EFC" w:rsidRDefault="005338FB" w:rsidP="00AC140C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1E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Зміст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роботи</w:t>
            </w:r>
          </w:p>
        </w:tc>
        <w:tc>
          <w:tcPr>
            <w:tcW w:w="1134" w:type="dxa"/>
            <w:vAlign w:val="center"/>
          </w:tcPr>
          <w:p w:rsidR="005338FB" w:rsidRPr="00FB1EFC" w:rsidRDefault="005338FB" w:rsidP="00AC140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1EFC">
              <w:rPr>
                <w:rFonts w:ascii="Times New Roman" w:hAnsi="Times New Roman"/>
                <w:b/>
                <w:bCs/>
                <w:sz w:val="28"/>
                <w:szCs w:val="28"/>
              </w:rPr>
              <w:t>Професія,</w:t>
            </w:r>
          </w:p>
          <w:p w:rsidR="005338FB" w:rsidRPr="00FB1EFC" w:rsidRDefault="005338FB" w:rsidP="00AC140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1EFC">
              <w:rPr>
                <w:rFonts w:ascii="Times New Roman" w:hAnsi="Times New Roman"/>
                <w:b/>
                <w:bCs/>
                <w:sz w:val="28"/>
                <w:szCs w:val="28"/>
              </w:rPr>
              <w:t>розряд</w:t>
            </w:r>
          </w:p>
        </w:tc>
        <w:tc>
          <w:tcPr>
            <w:tcW w:w="1418" w:type="dxa"/>
            <w:vAlign w:val="center"/>
          </w:tcPr>
          <w:p w:rsidR="005338FB" w:rsidRPr="00FB1EFC" w:rsidRDefault="005338FB" w:rsidP="009F4181">
            <w:pPr>
              <w:spacing w:line="23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1EFC">
              <w:rPr>
                <w:rFonts w:ascii="Times New Roman" w:hAnsi="Times New Roman"/>
                <w:b/>
                <w:bCs/>
                <w:sz w:val="28"/>
                <w:szCs w:val="28"/>
              </w:rPr>
              <w:t>Одиниця виміру,</w:t>
            </w:r>
          </w:p>
          <w:p w:rsidR="005338FB" w:rsidRPr="00FB1EFC" w:rsidRDefault="005338FB" w:rsidP="00AC140C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1EFC">
              <w:rPr>
                <w:rFonts w:ascii="Times New Roman" w:hAnsi="Times New Roman"/>
                <w:b/>
                <w:bCs/>
                <w:sz w:val="28"/>
                <w:szCs w:val="28"/>
              </w:rPr>
              <w:t>шт.гол</w:t>
            </w:r>
          </w:p>
        </w:tc>
        <w:tc>
          <w:tcPr>
            <w:tcW w:w="1134" w:type="dxa"/>
          </w:tcPr>
          <w:p w:rsidR="005338FB" w:rsidRDefault="005338FB" w:rsidP="00AC140C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</w:t>
            </w:r>
          </w:p>
          <w:p w:rsidR="005338FB" w:rsidRPr="00FB1EFC" w:rsidRDefault="005338FB" w:rsidP="00AC140C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чисельності</w:t>
            </w:r>
          </w:p>
        </w:tc>
        <w:tc>
          <w:tcPr>
            <w:tcW w:w="992" w:type="dxa"/>
          </w:tcPr>
          <w:p w:rsidR="005338FB" w:rsidRPr="00FB1EFC" w:rsidRDefault="005338FB" w:rsidP="00AC140C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Нормативи часу</w:t>
            </w:r>
          </w:p>
        </w:tc>
      </w:tr>
      <w:tr w:rsidR="005338FB" w:rsidRPr="00FB1EFC" w:rsidTr="009F4181">
        <w:trPr>
          <w:trHeight w:val="353"/>
        </w:trPr>
        <w:tc>
          <w:tcPr>
            <w:tcW w:w="1701" w:type="dxa"/>
            <w:vAlign w:val="center"/>
          </w:tcPr>
          <w:p w:rsidR="005338FB" w:rsidRPr="00D756E0" w:rsidRDefault="005338FB" w:rsidP="00AC1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5338FB" w:rsidRPr="00D756E0" w:rsidRDefault="005338FB" w:rsidP="00AC1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center"/>
          </w:tcPr>
          <w:p w:rsidR="005338FB" w:rsidRPr="00D756E0" w:rsidRDefault="005338FB" w:rsidP="00AC1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338FB" w:rsidRPr="00D756E0" w:rsidRDefault="005338FB" w:rsidP="00AC1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338FB" w:rsidRPr="00D756E0" w:rsidRDefault="005338FB" w:rsidP="00AC1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38FB" w:rsidRPr="00D756E0" w:rsidRDefault="005338FB" w:rsidP="00AC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338FB" w:rsidRPr="00D756E0" w:rsidRDefault="005338FB" w:rsidP="00AC1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338FB" w:rsidRPr="00FB1EFC" w:rsidTr="009F4181">
        <w:trPr>
          <w:trHeight w:val="353"/>
        </w:trPr>
        <w:tc>
          <w:tcPr>
            <w:tcW w:w="1701" w:type="dxa"/>
          </w:tcPr>
          <w:p w:rsidR="005338FB" w:rsidRPr="00D756E0" w:rsidRDefault="005338FB" w:rsidP="00AC140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Холодне утриманння свиней віком від 2-4міс на глибокій підстилці в ангарах</w:t>
            </w:r>
          </w:p>
        </w:tc>
        <w:tc>
          <w:tcPr>
            <w:tcW w:w="1559" w:type="dxa"/>
          </w:tcPr>
          <w:p w:rsidR="005338FB" w:rsidRPr="00D756E0" w:rsidRDefault="005338FB" w:rsidP="00AC14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ангар</w:t>
            </w:r>
          </w:p>
        </w:tc>
        <w:tc>
          <w:tcPr>
            <w:tcW w:w="7087" w:type="dxa"/>
          </w:tcPr>
          <w:p w:rsidR="005338FB" w:rsidRPr="002E7090" w:rsidRDefault="005338FB" w:rsidP="005338FB">
            <w:pPr>
              <w:pStyle w:val="a4"/>
              <w:tabs>
                <w:tab w:val="left" w:pos="285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t>На початку та в кінці зміни проводиться огляд тварин.  Пе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релік поголів'я при прийманні і передаванні зміни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t>Чищення годівниць на протязі тижня прово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дить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ся вибірково, так як на підприємстві встановлена са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мо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го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дівниця бункерного типу і комбікорм заванта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жуєть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ся один раз на тиждень. Чистять їх повністю та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кож один раз на тиждень.Чищення напувалок та</w:t>
            </w:r>
            <w:r w:rsidRPr="002E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0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“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t>їдальні</w:t>
            </w:r>
            <w:r w:rsidRPr="002E7090">
              <w:rPr>
                <w:rFonts w:ascii="Times New Roman" w:hAnsi="Times New Roman" w:cs="Times New Roman"/>
                <w:sz w:val="28"/>
                <w:szCs w:val="28"/>
              </w:rPr>
              <w:t xml:space="preserve">”. Додавання підстилки: 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t>слідкування за розвантаженням тюкованої соломи з транс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порту. Відкривання та закривання внутрішніх </w:t>
            </w:r>
            <w:r w:rsidRPr="002E7090">
              <w:rPr>
                <w:rFonts w:ascii="Times New Roman" w:hAnsi="Times New Roman" w:cs="Times New Roman"/>
                <w:sz w:val="28"/>
                <w:szCs w:val="28"/>
              </w:rPr>
              <w:t>внут</w:t>
            </w:r>
            <w:r w:rsidRPr="002E70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E7090">
              <w:rPr>
                <w:rFonts w:ascii="Times New Roman" w:hAnsi="Times New Roman" w:cs="Times New Roman"/>
                <w:sz w:val="28"/>
                <w:szCs w:val="28"/>
              </w:rPr>
              <w:softHyphen/>
              <w:t>рішніх воріт з металевих ґрат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t>. Підкатування тю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ків у приміщення ангару. Знімання фіксуючих моту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зок, роз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пушування тюка. </w:t>
            </w:r>
            <w:r w:rsidRPr="002E7090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близько 1 кг під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стил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ки на кожну свиню.</w:t>
            </w:r>
          </w:p>
          <w:p w:rsidR="005338FB" w:rsidRPr="002E7090" w:rsidRDefault="005338FB" w:rsidP="00AC140C">
            <w:pPr>
              <w:pStyle w:val="a4"/>
              <w:tabs>
                <w:tab w:val="left" w:pos="285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t>Огляд поголів'я протягом дня, слідкування за по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ве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дін</w:t>
            </w: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кою тварин.</w:t>
            </w:r>
          </w:p>
          <w:p w:rsidR="005338FB" w:rsidRDefault="005338FB" w:rsidP="00AC140C">
            <w:pPr>
              <w:pStyle w:val="a4"/>
              <w:tabs>
                <w:tab w:val="left" w:pos="285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090">
              <w:rPr>
                <w:rFonts w:ascii="Times New Roman" w:hAnsi="Times New Roman" w:cs="Times New Roman"/>
                <w:bCs/>
                <w:sz w:val="28"/>
                <w:szCs w:val="28"/>
              </w:rPr>
              <w:t>По мірі необхідності відкривання, закривання та прикривання вентиляційних отворів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338FB" w:rsidRPr="002E7090" w:rsidRDefault="005338FB" w:rsidP="00AC140C">
            <w:pPr>
              <w:pStyle w:val="a4"/>
              <w:tabs>
                <w:tab w:val="left" w:pos="285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090">
              <w:rPr>
                <w:rFonts w:ascii="Times New Roman" w:hAnsi="Times New Roman" w:cs="Times New Roman"/>
                <w:bCs/>
                <w:sz w:val="24"/>
              </w:rPr>
              <w:t>Одержання кормів:</w:t>
            </w:r>
            <w:r w:rsidRPr="002E7090">
              <w:rPr>
                <w:rFonts w:ascii="Times New Roman" w:hAnsi="Times New Roman" w:cs="Times New Roman"/>
                <w:sz w:val="24"/>
              </w:rPr>
              <w:t xml:space="preserve"> спостереження за завантаженням бункерної самого</w:t>
            </w:r>
            <w:r w:rsidRPr="002E7090">
              <w:rPr>
                <w:rFonts w:ascii="Times New Roman" w:hAnsi="Times New Roman" w:cs="Times New Roman"/>
                <w:sz w:val="24"/>
              </w:rPr>
              <w:softHyphen/>
              <w:t>дів</w:t>
            </w:r>
            <w:r w:rsidRPr="002E7090">
              <w:rPr>
                <w:rFonts w:ascii="Times New Roman" w:hAnsi="Times New Roman" w:cs="Times New Roman"/>
                <w:sz w:val="24"/>
              </w:rPr>
              <w:softHyphen/>
            </w:r>
            <w:r w:rsidRPr="002E7090">
              <w:rPr>
                <w:rFonts w:ascii="Times New Roman" w:hAnsi="Times New Roman" w:cs="Times New Roman"/>
                <w:sz w:val="24"/>
              </w:rPr>
              <w:softHyphen/>
              <w:t>ниці  (місткість 25 ц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5338FB" w:rsidRPr="00CC1883" w:rsidRDefault="005338FB" w:rsidP="00AC14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свинар</w:t>
            </w:r>
          </w:p>
        </w:tc>
        <w:tc>
          <w:tcPr>
            <w:tcW w:w="1418" w:type="dxa"/>
          </w:tcPr>
          <w:p w:rsidR="005338FB" w:rsidRPr="008D4561" w:rsidRDefault="005338FB" w:rsidP="00AC140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:rsidR="005338FB" w:rsidRPr="00CC1883" w:rsidRDefault="005338FB" w:rsidP="00AC140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8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338FB" w:rsidRPr="00CC1883" w:rsidRDefault="005338FB" w:rsidP="00AC140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6A2964" w:rsidRDefault="009F4181"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288925</wp:posOffset>
            </wp:positionV>
            <wp:extent cx="2877185" cy="1973580"/>
            <wp:effectExtent l="0" t="0" r="0" b="7620"/>
            <wp:wrapSquare wrapText="bothSides"/>
            <wp:docPr id="1" name="Рисунок 1" descr="Новый рисунок (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3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288925</wp:posOffset>
            </wp:positionV>
            <wp:extent cx="2877185" cy="1973580"/>
            <wp:effectExtent l="0" t="0" r="0" b="7620"/>
            <wp:wrapSquare wrapText="bothSides"/>
            <wp:docPr id="2" name="Рисунок 2" descr="Новый рисунок (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 (3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8FB" w:rsidRDefault="005338FB"/>
    <w:p w:rsidR="009F4181" w:rsidRDefault="009F4181" w:rsidP="00533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81" w:rsidRDefault="009F4181" w:rsidP="00533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81" w:rsidRDefault="009F4181" w:rsidP="00533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81" w:rsidRDefault="009F4181" w:rsidP="00533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81" w:rsidRDefault="009F4181" w:rsidP="00533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81" w:rsidRDefault="009F4181" w:rsidP="00533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81" w:rsidRDefault="009F4181" w:rsidP="00533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81" w:rsidRDefault="009F4181" w:rsidP="00533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81" w:rsidRDefault="009F4181" w:rsidP="00533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81" w:rsidRDefault="009F4181" w:rsidP="00533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8FB" w:rsidRPr="002544AC" w:rsidRDefault="005338FB" w:rsidP="005338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181">
        <w:rPr>
          <w:rFonts w:ascii="Times New Roman" w:hAnsi="Times New Roman" w:cs="Times New Roman"/>
          <w:sz w:val="28"/>
          <w:szCs w:val="28"/>
        </w:rPr>
        <w:t xml:space="preserve">Рис.1. </w:t>
      </w:r>
      <w:r w:rsidRPr="009F4181">
        <w:rPr>
          <w:rFonts w:ascii="Times New Roman" w:hAnsi="Times New Roman" w:cs="Times New Roman"/>
          <w:bCs/>
          <w:iCs/>
          <w:sz w:val="28"/>
          <w:szCs w:val="28"/>
        </w:rPr>
        <w:t>Холодне</w:t>
      </w:r>
      <w:r w:rsidRPr="005338FB">
        <w:rPr>
          <w:rFonts w:ascii="Times New Roman" w:hAnsi="Times New Roman" w:cs="Times New Roman"/>
          <w:bCs/>
          <w:iCs/>
          <w:sz w:val="28"/>
          <w:szCs w:val="28"/>
        </w:rPr>
        <w:t xml:space="preserve"> утримання свиней віком 2-4 мі</w:t>
      </w:r>
      <w:r w:rsidRPr="005338FB">
        <w:rPr>
          <w:rFonts w:ascii="Times New Roman" w:hAnsi="Times New Roman" w:cs="Times New Roman"/>
          <w:bCs/>
          <w:iCs/>
          <w:sz w:val="28"/>
          <w:szCs w:val="28"/>
        </w:rPr>
        <w:softHyphen/>
        <w:t>с. на глибокій підстилці в ангарах</w:t>
      </w:r>
    </w:p>
    <w:p w:rsidR="005338FB" w:rsidRDefault="005338FB"/>
    <w:sectPr w:rsidR="005338FB" w:rsidSect="00533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8FB"/>
    <w:rsid w:val="005338FB"/>
    <w:rsid w:val="00785094"/>
    <w:rsid w:val="009F4181"/>
    <w:rsid w:val="00AA436B"/>
    <w:rsid w:val="00BB19A6"/>
    <w:rsid w:val="00C5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D493"/>
  <w15:docId w15:val="{79F65E27-929F-4E4B-97D2-3C69AFF1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8FB"/>
    <w:pPr>
      <w:spacing w:after="160" w:line="259" w:lineRule="auto"/>
    </w:pPr>
    <w:rPr>
      <w:lang w:val="uk-UA"/>
    </w:rPr>
  </w:style>
  <w:style w:type="paragraph" w:styleId="4">
    <w:name w:val="heading 4"/>
    <w:basedOn w:val="a"/>
    <w:next w:val="a"/>
    <w:link w:val="40"/>
    <w:unhideWhenUsed/>
    <w:qFormat/>
    <w:rsid w:val="005338F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8F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338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338FB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338FB"/>
    <w:rPr>
      <w:rFonts w:asciiTheme="majorHAnsi" w:eastAsiaTheme="majorEastAsia" w:hAnsiTheme="majorHAnsi" w:cstheme="majorBidi"/>
      <w:b/>
      <w:bCs/>
      <w:i/>
      <w:iCs/>
      <w:color w:val="4F81BD" w:themeColor="accent1"/>
      <w:sz w:val="31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3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38F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2023-07-17T07:44:00Z</dcterms:created>
  <dcterms:modified xsi:type="dcterms:W3CDTF">2023-10-04T12:32:00Z</dcterms:modified>
</cp:coreProperties>
</file>