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3D2" w:rsidRPr="008E43D2" w:rsidRDefault="008E43D2" w:rsidP="00B0162C">
      <w:pPr>
        <w:jc w:val="center"/>
        <w:rPr>
          <w:b/>
          <w:bCs/>
          <w:sz w:val="28"/>
          <w:szCs w:val="28"/>
          <w:lang w:val="uk-UA"/>
        </w:rPr>
      </w:pPr>
      <w:r w:rsidRPr="008E43D2">
        <w:rPr>
          <w:b/>
          <w:bCs/>
          <w:sz w:val="28"/>
          <w:szCs w:val="28"/>
          <w:lang w:val="uk-UA"/>
        </w:rPr>
        <w:t>Інформація за напрямом</w:t>
      </w:r>
      <w:r w:rsidRPr="008E43D2">
        <w:rPr>
          <w:sz w:val="28"/>
          <w:szCs w:val="28"/>
          <w:lang w:val="uk-UA"/>
        </w:rPr>
        <w:t xml:space="preserve"> </w:t>
      </w:r>
      <w:r w:rsidRPr="008E43D2">
        <w:rPr>
          <w:b/>
          <w:bCs/>
          <w:sz w:val="28"/>
          <w:szCs w:val="28"/>
          <w:lang w:val="uk-UA"/>
        </w:rPr>
        <w:t>рослинництво та обслуговуючі галузі</w:t>
      </w:r>
    </w:p>
    <w:p w:rsidR="008E43D2" w:rsidRPr="008E43D2" w:rsidRDefault="008E43D2" w:rsidP="008E43D2">
      <w:pPr>
        <w:jc w:val="center"/>
        <w:rPr>
          <w:b/>
          <w:bCs/>
          <w:sz w:val="28"/>
          <w:szCs w:val="28"/>
          <w:lang w:val="uk-UA"/>
        </w:rPr>
      </w:pPr>
    </w:p>
    <w:p w:rsidR="008E43D2" w:rsidRPr="008E43D2" w:rsidRDefault="008E43D2" w:rsidP="00B0162C">
      <w:pPr>
        <w:ind w:firstLine="709"/>
        <w:jc w:val="both"/>
        <w:rPr>
          <w:sz w:val="28"/>
          <w:szCs w:val="28"/>
          <w:lang w:val="uk-UA"/>
        </w:rPr>
      </w:pPr>
      <w:r w:rsidRPr="008E43D2">
        <w:rPr>
          <w:sz w:val="28"/>
          <w:szCs w:val="28"/>
          <w:lang w:val="uk-UA"/>
        </w:rPr>
        <w:t xml:space="preserve">За підсумками роботи НДІ «Украгропромпрдуктивність» за 2025 рік згідно тематичного плану науково-дослідних робіт  та за результатами засідання вченої ради, яка відбулась 26 грудня п.р. за напрямом </w:t>
      </w:r>
      <w:r w:rsidRPr="008E43D2">
        <w:rPr>
          <w:bCs/>
          <w:color w:val="000000"/>
          <w:sz w:val="28"/>
          <w:szCs w:val="28"/>
          <w:lang w:val="uk-UA"/>
        </w:rPr>
        <w:t>рослинництво та обслуговуючі галузі</w:t>
      </w:r>
      <w:r w:rsidRPr="008E43D2">
        <w:rPr>
          <w:bCs/>
          <w:sz w:val="28"/>
          <w:szCs w:val="28"/>
          <w:lang w:val="uk-UA"/>
        </w:rPr>
        <w:t xml:space="preserve"> </w:t>
      </w:r>
      <w:r w:rsidRPr="008E43D2">
        <w:rPr>
          <w:sz w:val="28"/>
          <w:szCs w:val="28"/>
          <w:lang w:val="uk-UA"/>
        </w:rPr>
        <w:t xml:space="preserve"> проведена наступна робота:  </w:t>
      </w:r>
    </w:p>
    <w:p w:rsidR="008E43D2" w:rsidRDefault="008E43D2" w:rsidP="005F5448">
      <w:pPr>
        <w:jc w:val="center"/>
        <w:rPr>
          <w:b/>
          <w:sz w:val="28"/>
          <w:szCs w:val="28"/>
        </w:rPr>
      </w:pPr>
    </w:p>
    <w:p w:rsidR="000E62EE" w:rsidRDefault="00445E3B" w:rsidP="005F5448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8E43D2">
        <w:rPr>
          <w:b/>
          <w:sz w:val="28"/>
          <w:szCs w:val="28"/>
          <w:lang w:val="uk-UA"/>
        </w:rPr>
        <w:t>Розроблення економічних нормативних систем ефективного та раціонального використання виробничих і трудових ресурсів у галузях АПК</w:t>
      </w:r>
      <w:r w:rsidR="005F5448">
        <w:rPr>
          <w:b/>
          <w:sz w:val="28"/>
          <w:szCs w:val="28"/>
          <w:lang w:val="uk-UA"/>
        </w:rPr>
        <w:t xml:space="preserve"> </w:t>
      </w:r>
      <w:r w:rsidR="000E62EE" w:rsidRPr="003E7BBE">
        <w:rPr>
          <w:b/>
          <w:sz w:val="28"/>
          <w:szCs w:val="28"/>
          <w:lang w:val="uk-UA"/>
        </w:rPr>
        <w:t>на новітні технології</w:t>
      </w:r>
      <w:r w:rsidR="00BE08B2">
        <w:rPr>
          <w:b/>
          <w:sz w:val="28"/>
          <w:szCs w:val="28"/>
          <w:lang w:val="uk-UA"/>
        </w:rPr>
        <w:t xml:space="preserve"> </w:t>
      </w:r>
      <w:r w:rsidR="00BE08B2">
        <w:rPr>
          <w:b/>
          <w:color w:val="000000"/>
          <w:sz w:val="28"/>
          <w:szCs w:val="28"/>
          <w:lang w:val="uk-UA"/>
        </w:rPr>
        <w:t>у р</w:t>
      </w:r>
      <w:r w:rsidR="00F435A0" w:rsidRPr="003E7BBE">
        <w:rPr>
          <w:b/>
          <w:color w:val="000000"/>
          <w:sz w:val="28"/>
          <w:szCs w:val="28"/>
          <w:lang w:val="uk-UA"/>
        </w:rPr>
        <w:t>ослинництв</w:t>
      </w:r>
      <w:r w:rsidR="00BE08B2">
        <w:rPr>
          <w:b/>
          <w:color w:val="000000"/>
          <w:sz w:val="28"/>
          <w:szCs w:val="28"/>
          <w:lang w:val="uk-UA"/>
        </w:rPr>
        <w:t>і</w:t>
      </w:r>
      <w:r w:rsidR="00F435A0" w:rsidRPr="003E7BBE">
        <w:rPr>
          <w:b/>
          <w:color w:val="000000"/>
          <w:sz w:val="28"/>
          <w:szCs w:val="28"/>
          <w:lang w:val="uk-UA"/>
        </w:rPr>
        <w:t xml:space="preserve"> і обслуговуюч</w:t>
      </w:r>
      <w:r w:rsidR="00BE08B2">
        <w:rPr>
          <w:b/>
          <w:color w:val="000000"/>
          <w:sz w:val="28"/>
          <w:szCs w:val="28"/>
          <w:lang w:val="uk-UA"/>
        </w:rPr>
        <w:t xml:space="preserve">их </w:t>
      </w:r>
      <w:r w:rsidR="00F435A0" w:rsidRPr="003E7BBE">
        <w:rPr>
          <w:b/>
          <w:color w:val="000000"/>
          <w:sz w:val="28"/>
          <w:szCs w:val="28"/>
          <w:lang w:val="uk-UA"/>
        </w:rPr>
        <w:t>галуз</w:t>
      </w:r>
      <w:r w:rsidR="00BE08B2">
        <w:rPr>
          <w:b/>
          <w:color w:val="000000"/>
          <w:sz w:val="28"/>
          <w:szCs w:val="28"/>
          <w:lang w:val="uk-UA"/>
        </w:rPr>
        <w:t>ях</w:t>
      </w:r>
    </w:p>
    <w:p w:rsidR="005A4BBD" w:rsidRDefault="005A4BBD" w:rsidP="005F5448">
      <w:pPr>
        <w:ind w:firstLine="708"/>
        <w:jc w:val="both"/>
        <w:rPr>
          <w:b/>
          <w:sz w:val="28"/>
          <w:szCs w:val="28"/>
          <w:lang w:val="uk-UA"/>
        </w:rPr>
      </w:pPr>
    </w:p>
    <w:p w:rsidR="005A4BBD" w:rsidRPr="005A4BBD" w:rsidRDefault="005A4BBD" w:rsidP="005A4BBD">
      <w:pPr>
        <w:ind w:firstLine="709"/>
        <w:jc w:val="both"/>
        <w:rPr>
          <w:sz w:val="28"/>
          <w:szCs w:val="28"/>
          <w:lang w:val="uk-UA"/>
        </w:rPr>
      </w:pPr>
      <w:r w:rsidRPr="005A4BBD">
        <w:rPr>
          <w:sz w:val="28"/>
          <w:szCs w:val="28"/>
          <w:lang w:val="uk-UA"/>
        </w:rPr>
        <w:t xml:space="preserve">За 2025 рік проведено </w:t>
      </w:r>
      <w:r w:rsidRPr="005A4BBD">
        <w:rPr>
          <w:b/>
          <w:bCs/>
          <w:sz w:val="28"/>
          <w:szCs w:val="28"/>
          <w:lang w:val="uk-UA"/>
        </w:rPr>
        <w:t>383 н</w:t>
      </w:r>
      <w:r w:rsidRPr="005A4BBD">
        <w:rPr>
          <w:b/>
          <w:sz w:val="28"/>
          <w:szCs w:val="28"/>
          <w:lang w:val="uk-UA"/>
        </w:rPr>
        <w:t>аукових дослідження</w:t>
      </w:r>
      <w:r w:rsidRPr="005A4BBD">
        <w:rPr>
          <w:sz w:val="28"/>
          <w:szCs w:val="28"/>
          <w:lang w:val="uk-UA"/>
        </w:rPr>
        <w:t xml:space="preserve"> на </w:t>
      </w:r>
      <w:r w:rsidRPr="005A4BBD">
        <w:rPr>
          <w:b/>
          <w:bCs/>
          <w:sz w:val="28"/>
          <w:szCs w:val="28"/>
          <w:lang w:val="uk-UA"/>
        </w:rPr>
        <w:t xml:space="preserve">131 </w:t>
      </w:r>
      <w:bookmarkStart w:id="0" w:name="_Hlk202522505"/>
      <w:r w:rsidRPr="005A4BBD">
        <w:rPr>
          <w:b/>
          <w:bCs/>
          <w:sz w:val="28"/>
          <w:szCs w:val="28"/>
          <w:lang w:val="uk-UA"/>
        </w:rPr>
        <w:t>новий вид робіт</w:t>
      </w:r>
      <w:bookmarkEnd w:id="0"/>
      <w:r w:rsidRPr="005A4BBD">
        <w:rPr>
          <w:sz w:val="28"/>
          <w:szCs w:val="28"/>
          <w:lang w:val="uk-UA"/>
        </w:rPr>
        <w:t xml:space="preserve"> </w:t>
      </w:r>
      <w:r w:rsidRPr="005A4BBD">
        <w:rPr>
          <w:spacing w:val="-2"/>
          <w:sz w:val="28"/>
          <w:szCs w:val="28"/>
          <w:lang w:val="uk-UA"/>
        </w:rPr>
        <w:t>на механізовані роботи в рослинництві.</w:t>
      </w:r>
      <w:r>
        <w:rPr>
          <w:sz w:val="28"/>
          <w:szCs w:val="28"/>
          <w:lang w:val="uk-UA"/>
        </w:rPr>
        <w:t xml:space="preserve"> </w:t>
      </w:r>
      <w:r w:rsidRPr="005A4BBD">
        <w:rPr>
          <w:spacing w:val="-10"/>
          <w:sz w:val="28"/>
          <w:szCs w:val="28"/>
        </w:rPr>
        <w:t>На основі проведених досліджень розроблено</w:t>
      </w:r>
      <w:r w:rsidRPr="005A4BBD">
        <w:rPr>
          <w:spacing w:val="-10"/>
          <w:sz w:val="28"/>
          <w:szCs w:val="28"/>
          <w:lang w:val="uk-UA"/>
        </w:rPr>
        <w:t xml:space="preserve"> </w:t>
      </w:r>
      <w:r w:rsidRPr="005A4BBD">
        <w:rPr>
          <w:b/>
          <w:i/>
          <w:spacing w:val="-2"/>
          <w:sz w:val="28"/>
          <w:szCs w:val="28"/>
          <w:lang w:val="uk-UA"/>
        </w:rPr>
        <w:t>1162 норми продуктивності</w:t>
      </w:r>
      <w:r w:rsidRPr="005A4BBD">
        <w:rPr>
          <w:spacing w:val="-2"/>
          <w:sz w:val="28"/>
          <w:szCs w:val="28"/>
          <w:lang w:val="uk-UA"/>
        </w:rPr>
        <w:t xml:space="preserve"> і </w:t>
      </w:r>
      <w:r w:rsidRPr="005A4BBD">
        <w:rPr>
          <w:b/>
          <w:i/>
          <w:spacing w:val="-2"/>
          <w:sz w:val="28"/>
          <w:szCs w:val="28"/>
          <w:lang w:val="uk-UA"/>
        </w:rPr>
        <w:t>1162 норми витрат палива</w:t>
      </w:r>
      <w:r>
        <w:rPr>
          <w:b/>
          <w:i/>
          <w:spacing w:val="-2"/>
          <w:sz w:val="28"/>
          <w:szCs w:val="28"/>
          <w:lang w:val="uk-UA"/>
        </w:rPr>
        <w:t>.</w:t>
      </w:r>
    </w:p>
    <w:p w:rsidR="00295998" w:rsidRDefault="00037856" w:rsidP="00DE701A">
      <w:pPr>
        <w:tabs>
          <w:tab w:val="left" w:pos="851"/>
          <w:tab w:val="left" w:pos="1134"/>
        </w:tabs>
        <w:ind w:firstLine="709"/>
        <w:jc w:val="both"/>
        <w:rPr>
          <w:spacing w:val="8"/>
          <w:sz w:val="28"/>
          <w:szCs w:val="28"/>
          <w:lang w:val="uk-UA" w:eastAsia="ko-KR"/>
        </w:rPr>
      </w:pPr>
      <w:r>
        <w:rPr>
          <w:sz w:val="28"/>
          <w:szCs w:val="28"/>
          <w:lang w:val="uk-UA"/>
        </w:rPr>
        <w:t>Р</w:t>
      </w:r>
      <w:r w:rsidR="00F53590">
        <w:rPr>
          <w:sz w:val="28"/>
          <w:szCs w:val="28"/>
          <w:lang w:val="uk-UA"/>
        </w:rPr>
        <w:t>озроблено</w:t>
      </w:r>
      <w:r w:rsidR="00295998">
        <w:rPr>
          <w:sz w:val="28"/>
          <w:szCs w:val="28"/>
          <w:lang w:val="uk-UA"/>
        </w:rPr>
        <w:t xml:space="preserve"> </w:t>
      </w:r>
      <w:r w:rsidR="00295998" w:rsidRPr="003F37AE">
        <w:rPr>
          <w:b/>
          <w:sz w:val="28"/>
          <w:szCs w:val="28"/>
          <w:lang w:val="uk-UA"/>
        </w:rPr>
        <w:t>4</w:t>
      </w:r>
      <w:r w:rsidR="00295998" w:rsidRPr="003F37AE">
        <w:rPr>
          <w:b/>
          <w:sz w:val="28"/>
          <w:szCs w:val="28"/>
        </w:rPr>
        <w:t xml:space="preserve"> </w:t>
      </w:r>
      <w:r w:rsidR="00295998" w:rsidRPr="006D5909">
        <w:rPr>
          <w:b/>
          <w:bCs/>
          <w:sz w:val="28"/>
          <w:szCs w:val="28"/>
        </w:rPr>
        <w:t>науково-практичних видан</w:t>
      </w:r>
      <w:r w:rsidR="00295998" w:rsidRPr="006D5909">
        <w:rPr>
          <w:b/>
          <w:bCs/>
          <w:sz w:val="28"/>
          <w:szCs w:val="28"/>
          <w:lang w:val="uk-UA"/>
        </w:rPr>
        <w:t>ня</w:t>
      </w:r>
      <w:r w:rsidR="006D5909">
        <w:rPr>
          <w:spacing w:val="8"/>
          <w:sz w:val="28"/>
          <w:szCs w:val="28"/>
          <w:lang w:val="uk-UA" w:eastAsia="ko-KR"/>
        </w:rPr>
        <w:t>:</w:t>
      </w:r>
    </w:p>
    <w:p w:rsidR="00295998" w:rsidRPr="00295998" w:rsidRDefault="00F53590" w:rsidP="005A4BBD">
      <w:pPr>
        <w:numPr>
          <w:ilvl w:val="0"/>
          <w:numId w:val="42"/>
        </w:numPr>
        <w:tabs>
          <w:tab w:val="left" w:pos="851"/>
          <w:tab w:val="left" w:pos="1134"/>
        </w:tabs>
        <w:jc w:val="both"/>
        <w:rPr>
          <w:spacing w:val="8"/>
          <w:sz w:val="28"/>
          <w:szCs w:val="28"/>
          <w:lang w:val="uk-UA" w:eastAsia="ko-KR"/>
        </w:rPr>
      </w:pPr>
      <w:r>
        <w:rPr>
          <w:spacing w:val="8"/>
          <w:sz w:val="28"/>
          <w:szCs w:val="28"/>
          <w:lang w:val="uk-UA" w:eastAsia="ko-KR"/>
        </w:rPr>
        <w:t>«</w:t>
      </w:r>
      <w:r w:rsidR="00295998" w:rsidRPr="00295998">
        <w:rPr>
          <w:spacing w:val="8"/>
          <w:sz w:val="28"/>
          <w:szCs w:val="28"/>
          <w:lang w:val="uk-UA" w:eastAsia="ko-KR"/>
        </w:rPr>
        <w:t>Методичні положення та норми продуктивності і витрат палива на обробіток ґрунту</w:t>
      </w:r>
      <w:r>
        <w:rPr>
          <w:spacing w:val="8"/>
          <w:sz w:val="28"/>
          <w:szCs w:val="28"/>
          <w:lang w:val="uk-UA" w:eastAsia="ko-KR"/>
        </w:rPr>
        <w:t>»</w:t>
      </w:r>
      <w:r w:rsidRPr="00F53590">
        <w:rPr>
          <w:sz w:val="28"/>
        </w:rPr>
        <w:t xml:space="preserve"> </w:t>
      </w:r>
      <w:r>
        <w:rPr>
          <w:sz w:val="28"/>
          <w:lang w:val="uk-UA"/>
        </w:rPr>
        <w:t xml:space="preserve">- </w:t>
      </w:r>
      <w:r w:rsidRPr="003E1FD2">
        <w:rPr>
          <w:b/>
          <w:bCs/>
          <w:sz w:val="28"/>
        </w:rPr>
        <w:t>64  агрегати</w:t>
      </w:r>
      <w:r w:rsidR="006D5909">
        <w:rPr>
          <w:b/>
          <w:bCs/>
          <w:sz w:val="28"/>
          <w:lang w:val="uk-UA"/>
        </w:rPr>
        <w:t>;</w:t>
      </w:r>
    </w:p>
    <w:p w:rsidR="00295998" w:rsidRPr="00295998" w:rsidRDefault="00F53590" w:rsidP="005A4BBD">
      <w:pPr>
        <w:numPr>
          <w:ilvl w:val="0"/>
          <w:numId w:val="42"/>
        </w:numPr>
        <w:tabs>
          <w:tab w:val="left" w:pos="851"/>
          <w:tab w:val="left" w:pos="1134"/>
        </w:tabs>
        <w:jc w:val="both"/>
        <w:rPr>
          <w:spacing w:val="8"/>
          <w:sz w:val="28"/>
          <w:szCs w:val="28"/>
          <w:lang w:val="uk-UA" w:eastAsia="ko-KR"/>
        </w:rPr>
      </w:pPr>
      <w:r>
        <w:rPr>
          <w:spacing w:val="8"/>
          <w:sz w:val="28"/>
          <w:szCs w:val="28"/>
          <w:lang w:val="uk-UA" w:eastAsia="ko-KR"/>
        </w:rPr>
        <w:t>«</w:t>
      </w:r>
      <w:r w:rsidR="00295998" w:rsidRPr="00295998">
        <w:rPr>
          <w:spacing w:val="8"/>
          <w:sz w:val="28"/>
          <w:szCs w:val="28"/>
          <w:lang w:val="uk-UA" w:eastAsia="ko-KR"/>
        </w:rPr>
        <w:t>Методичні положення та норми продуктивності і витрат палива на внесенні добрив, захисті сільськогосподарських культур</w:t>
      </w:r>
      <w:r>
        <w:rPr>
          <w:spacing w:val="8"/>
          <w:sz w:val="28"/>
          <w:szCs w:val="28"/>
          <w:lang w:val="uk-UA" w:eastAsia="ko-KR"/>
        </w:rPr>
        <w:t>»</w:t>
      </w:r>
      <w:r w:rsidR="00295998" w:rsidRPr="00295998">
        <w:rPr>
          <w:spacing w:val="8"/>
          <w:sz w:val="28"/>
          <w:szCs w:val="28"/>
          <w:lang w:val="uk-UA" w:eastAsia="ko-KR"/>
        </w:rPr>
        <w:t xml:space="preserve"> </w:t>
      </w:r>
      <w:r>
        <w:rPr>
          <w:spacing w:val="8"/>
          <w:sz w:val="28"/>
          <w:szCs w:val="28"/>
          <w:lang w:val="uk-UA" w:eastAsia="ko-KR"/>
        </w:rPr>
        <w:t xml:space="preserve">– </w:t>
      </w:r>
      <w:r w:rsidRPr="00F53590">
        <w:rPr>
          <w:b/>
          <w:bCs/>
          <w:spacing w:val="8"/>
          <w:sz w:val="28"/>
          <w:szCs w:val="28"/>
          <w:lang w:val="uk-UA" w:eastAsia="ko-KR"/>
        </w:rPr>
        <w:t>7 агрегатів</w:t>
      </w:r>
      <w:r w:rsidR="006D5909">
        <w:rPr>
          <w:b/>
          <w:bCs/>
          <w:spacing w:val="8"/>
          <w:sz w:val="28"/>
          <w:szCs w:val="28"/>
          <w:lang w:val="uk-UA" w:eastAsia="ko-KR"/>
        </w:rPr>
        <w:t>;</w:t>
      </w:r>
    </w:p>
    <w:p w:rsidR="00295998" w:rsidRDefault="00F53590" w:rsidP="005A4BBD">
      <w:pPr>
        <w:numPr>
          <w:ilvl w:val="0"/>
          <w:numId w:val="42"/>
        </w:numPr>
        <w:tabs>
          <w:tab w:val="left" w:pos="851"/>
          <w:tab w:val="left" w:pos="1134"/>
        </w:tabs>
        <w:jc w:val="both"/>
        <w:rPr>
          <w:spacing w:val="8"/>
          <w:sz w:val="28"/>
          <w:szCs w:val="28"/>
          <w:lang w:val="uk-UA" w:eastAsia="ko-KR"/>
        </w:rPr>
      </w:pPr>
      <w:r>
        <w:rPr>
          <w:spacing w:val="8"/>
          <w:sz w:val="28"/>
          <w:szCs w:val="28"/>
          <w:lang w:val="uk-UA" w:eastAsia="ko-KR"/>
        </w:rPr>
        <w:t>«</w:t>
      </w:r>
      <w:r w:rsidR="00295998" w:rsidRPr="00295998">
        <w:rPr>
          <w:spacing w:val="8"/>
          <w:sz w:val="28"/>
          <w:szCs w:val="28"/>
          <w:lang w:val="uk-UA" w:eastAsia="ko-KR"/>
        </w:rPr>
        <w:t>Методичні  положення та  норми  продуктивності  і  витрат палива на сівбі, садінні  та  догляді за посівами</w:t>
      </w:r>
      <w:r>
        <w:rPr>
          <w:spacing w:val="8"/>
          <w:sz w:val="28"/>
          <w:szCs w:val="28"/>
          <w:lang w:val="uk-UA" w:eastAsia="ko-KR"/>
        </w:rPr>
        <w:t>»</w:t>
      </w:r>
      <w:r w:rsidRPr="00F53590">
        <w:rPr>
          <w:spacing w:val="8"/>
          <w:sz w:val="28"/>
          <w:szCs w:val="28"/>
          <w:lang w:val="uk-UA" w:eastAsia="ko-KR"/>
        </w:rPr>
        <w:t xml:space="preserve"> </w:t>
      </w:r>
      <w:r>
        <w:rPr>
          <w:spacing w:val="8"/>
          <w:sz w:val="28"/>
          <w:szCs w:val="28"/>
          <w:lang w:val="uk-UA" w:eastAsia="ko-KR"/>
        </w:rPr>
        <w:t xml:space="preserve">– </w:t>
      </w:r>
      <w:r>
        <w:rPr>
          <w:b/>
          <w:bCs/>
          <w:spacing w:val="8"/>
          <w:sz w:val="28"/>
          <w:szCs w:val="28"/>
          <w:lang w:val="uk-UA" w:eastAsia="ko-KR"/>
        </w:rPr>
        <w:t>35</w:t>
      </w:r>
      <w:r w:rsidRPr="00F53590">
        <w:rPr>
          <w:b/>
          <w:bCs/>
          <w:spacing w:val="8"/>
          <w:sz w:val="28"/>
          <w:szCs w:val="28"/>
          <w:lang w:val="uk-UA" w:eastAsia="ko-KR"/>
        </w:rPr>
        <w:t xml:space="preserve"> агрегатів</w:t>
      </w:r>
      <w:r w:rsidR="006D5909">
        <w:rPr>
          <w:b/>
          <w:bCs/>
          <w:spacing w:val="8"/>
          <w:sz w:val="28"/>
          <w:szCs w:val="28"/>
          <w:lang w:val="uk-UA" w:eastAsia="ko-KR"/>
        </w:rPr>
        <w:t>;</w:t>
      </w:r>
    </w:p>
    <w:p w:rsidR="005A4BBD" w:rsidRPr="008E43D2" w:rsidRDefault="00F53590" w:rsidP="005A4BBD">
      <w:pPr>
        <w:numPr>
          <w:ilvl w:val="0"/>
          <w:numId w:val="42"/>
        </w:numPr>
        <w:tabs>
          <w:tab w:val="left" w:pos="851"/>
          <w:tab w:val="left" w:pos="1134"/>
        </w:tabs>
        <w:jc w:val="both"/>
        <w:rPr>
          <w:spacing w:val="8"/>
          <w:sz w:val="28"/>
          <w:szCs w:val="28"/>
          <w:lang w:val="uk-UA" w:eastAsia="ko-KR"/>
        </w:rPr>
      </w:pPr>
      <w:r>
        <w:rPr>
          <w:spacing w:val="8"/>
          <w:sz w:val="28"/>
          <w:szCs w:val="28"/>
          <w:lang w:val="uk-UA" w:eastAsia="ko-KR"/>
        </w:rPr>
        <w:t>«</w:t>
      </w:r>
      <w:r w:rsidR="00295998" w:rsidRPr="00295998">
        <w:rPr>
          <w:spacing w:val="8"/>
          <w:sz w:val="28"/>
          <w:szCs w:val="28"/>
          <w:lang w:val="uk-UA" w:eastAsia="ko-KR"/>
        </w:rPr>
        <w:t>Методичні  положення та  норми  продуктивності  і  витрат палива на збиранні сільськогосподарських культур</w:t>
      </w:r>
      <w:r w:rsidR="00295998" w:rsidRPr="00295998">
        <w:rPr>
          <w:snapToGrid w:val="0"/>
          <w:spacing w:val="-4"/>
          <w:sz w:val="28"/>
          <w:szCs w:val="28"/>
        </w:rPr>
        <w:t xml:space="preserve"> культур</w:t>
      </w:r>
      <w:r>
        <w:rPr>
          <w:snapToGrid w:val="0"/>
          <w:spacing w:val="-4"/>
          <w:sz w:val="28"/>
          <w:szCs w:val="28"/>
          <w:lang w:val="uk-UA"/>
        </w:rPr>
        <w:t>»</w:t>
      </w:r>
      <w:r w:rsidRPr="00F53590">
        <w:rPr>
          <w:spacing w:val="8"/>
          <w:sz w:val="28"/>
          <w:szCs w:val="28"/>
          <w:lang w:val="uk-UA" w:eastAsia="ko-KR"/>
        </w:rPr>
        <w:t xml:space="preserve"> </w:t>
      </w:r>
      <w:r w:rsidRPr="00F53590">
        <w:rPr>
          <w:b/>
          <w:bCs/>
          <w:spacing w:val="8"/>
          <w:sz w:val="28"/>
          <w:szCs w:val="28"/>
          <w:lang w:val="uk-UA" w:eastAsia="ko-KR"/>
        </w:rPr>
        <w:t>–</w:t>
      </w:r>
      <w:r>
        <w:rPr>
          <w:b/>
          <w:bCs/>
          <w:spacing w:val="8"/>
          <w:sz w:val="28"/>
          <w:szCs w:val="28"/>
          <w:lang w:val="uk-UA" w:eastAsia="ko-KR"/>
        </w:rPr>
        <w:t xml:space="preserve"> </w:t>
      </w:r>
      <w:r w:rsidRPr="00F53590">
        <w:rPr>
          <w:b/>
          <w:bCs/>
          <w:spacing w:val="8"/>
          <w:sz w:val="28"/>
          <w:szCs w:val="28"/>
          <w:lang w:val="uk-UA" w:eastAsia="ko-KR"/>
        </w:rPr>
        <w:t>28 агрегатів</w:t>
      </w:r>
      <w:r>
        <w:rPr>
          <w:b/>
          <w:bCs/>
          <w:spacing w:val="8"/>
          <w:sz w:val="28"/>
          <w:szCs w:val="28"/>
          <w:lang w:val="uk-UA" w:eastAsia="ko-KR"/>
        </w:rPr>
        <w:t>.</w:t>
      </w:r>
    </w:p>
    <w:p w:rsidR="008E43D2" w:rsidRPr="005A4BBD" w:rsidRDefault="008E43D2" w:rsidP="008E43D2">
      <w:pPr>
        <w:tabs>
          <w:tab w:val="left" w:pos="851"/>
          <w:tab w:val="left" w:pos="1134"/>
        </w:tabs>
        <w:ind w:left="360"/>
        <w:jc w:val="both"/>
        <w:rPr>
          <w:spacing w:val="8"/>
          <w:sz w:val="28"/>
          <w:szCs w:val="28"/>
          <w:lang w:val="uk-UA" w:eastAsia="ko-KR"/>
        </w:rPr>
      </w:pPr>
    </w:p>
    <w:p w:rsidR="00C032D6" w:rsidRPr="005A4BBD" w:rsidRDefault="00C032D6" w:rsidP="005A4BBD">
      <w:pPr>
        <w:tabs>
          <w:tab w:val="left" w:pos="851"/>
          <w:tab w:val="left" w:pos="1134"/>
        </w:tabs>
        <w:ind w:firstLine="709"/>
        <w:jc w:val="both"/>
        <w:rPr>
          <w:spacing w:val="8"/>
          <w:sz w:val="28"/>
          <w:szCs w:val="28"/>
          <w:lang w:val="uk-UA" w:eastAsia="ko-KR"/>
        </w:rPr>
      </w:pPr>
      <w:r w:rsidRPr="005A4BBD">
        <w:rPr>
          <w:sz w:val="28"/>
          <w:szCs w:val="28"/>
          <w:lang w:val="uk-UA"/>
        </w:rPr>
        <w:t>В</w:t>
      </w:r>
      <w:r w:rsidRPr="005A4BBD">
        <w:rPr>
          <w:b/>
          <w:sz w:val="28"/>
          <w:szCs w:val="28"/>
          <w:lang w:val="uk-UA"/>
        </w:rPr>
        <w:t xml:space="preserve"> обслуговуючих галузях</w:t>
      </w:r>
      <w:r w:rsidRPr="005A4BBD">
        <w:rPr>
          <w:spacing w:val="-4"/>
          <w:sz w:val="28"/>
          <w:szCs w:val="28"/>
        </w:rPr>
        <w:t xml:space="preserve"> </w:t>
      </w:r>
      <w:r w:rsidR="005A4BBD" w:rsidRPr="005A4BBD">
        <w:rPr>
          <w:bCs/>
          <w:sz w:val="28"/>
          <w:szCs w:val="28"/>
          <w:lang w:val="uk-UA"/>
        </w:rPr>
        <w:t xml:space="preserve">виконано </w:t>
      </w:r>
      <w:r w:rsidR="005A4BBD" w:rsidRPr="005A4BBD">
        <w:rPr>
          <w:b/>
          <w:i/>
          <w:iCs/>
          <w:sz w:val="28"/>
          <w:szCs w:val="28"/>
          <w:lang w:val="uk-UA"/>
        </w:rPr>
        <w:t xml:space="preserve">124 наукових дослідження </w:t>
      </w:r>
      <w:r w:rsidR="005A4BBD" w:rsidRPr="005A4BBD">
        <w:rPr>
          <w:bCs/>
          <w:sz w:val="28"/>
          <w:szCs w:val="28"/>
          <w:lang w:val="uk-UA"/>
        </w:rPr>
        <w:t xml:space="preserve">на </w:t>
      </w:r>
      <w:r w:rsidR="005A4BBD" w:rsidRPr="005A4BBD">
        <w:rPr>
          <w:b/>
          <w:i/>
          <w:iCs/>
          <w:sz w:val="28"/>
          <w:szCs w:val="28"/>
          <w:lang w:val="uk-UA"/>
        </w:rPr>
        <w:t xml:space="preserve">38 </w:t>
      </w:r>
      <w:r w:rsidR="005A4BBD" w:rsidRPr="005A4BBD">
        <w:rPr>
          <w:bCs/>
          <w:sz w:val="28"/>
          <w:szCs w:val="28"/>
          <w:lang w:val="uk-UA"/>
        </w:rPr>
        <w:t>нов</w:t>
      </w:r>
      <w:r w:rsidR="005A4BBD">
        <w:rPr>
          <w:bCs/>
          <w:sz w:val="28"/>
          <w:szCs w:val="28"/>
          <w:lang w:val="uk-UA"/>
        </w:rPr>
        <w:t>их</w:t>
      </w:r>
      <w:r w:rsidR="005A4BBD" w:rsidRPr="005A4BBD">
        <w:rPr>
          <w:bCs/>
          <w:sz w:val="28"/>
          <w:szCs w:val="28"/>
          <w:lang w:val="uk-UA"/>
        </w:rPr>
        <w:t xml:space="preserve"> вид</w:t>
      </w:r>
      <w:r w:rsidR="005A4BBD">
        <w:rPr>
          <w:bCs/>
          <w:sz w:val="28"/>
          <w:szCs w:val="28"/>
          <w:lang w:val="uk-UA"/>
        </w:rPr>
        <w:t>ів</w:t>
      </w:r>
      <w:r w:rsidR="005A4BBD" w:rsidRPr="005A4BBD">
        <w:rPr>
          <w:bCs/>
          <w:sz w:val="28"/>
          <w:szCs w:val="28"/>
          <w:lang w:val="uk-UA"/>
        </w:rPr>
        <w:t xml:space="preserve"> робіт. </w:t>
      </w:r>
      <w:r w:rsidR="005A4BBD">
        <w:rPr>
          <w:spacing w:val="-4"/>
          <w:sz w:val="28"/>
          <w:szCs w:val="28"/>
          <w:lang w:val="uk-UA"/>
        </w:rPr>
        <w:t>З</w:t>
      </w:r>
      <w:r w:rsidRPr="006D74ED">
        <w:rPr>
          <w:spacing w:val="-4"/>
          <w:sz w:val="28"/>
          <w:szCs w:val="28"/>
        </w:rPr>
        <w:t>а результатами проведених наукових досліджень</w:t>
      </w:r>
      <w:r w:rsidRPr="006D74ED">
        <w:rPr>
          <w:sz w:val="28"/>
          <w:szCs w:val="28"/>
          <w:lang w:val="uk-UA"/>
        </w:rPr>
        <w:t xml:space="preserve"> розроблено:</w:t>
      </w:r>
      <w:r w:rsidR="005A4BBD">
        <w:rPr>
          <w:sz w:val="28"/>
          <w:szCs w:val="28"/>
          <w:lang w:val="uk-UA"/>
        </w:rPr>
        <w:t xml:space="preserve"> </w:t>
      </w:r>
      <w:r w:rsidR="00E81E6C" w:rsidRPr="006D74ED">
        <w:rPr>
          <w:b/>
          <w:sz w:val="28"/>
          <w:szCs w:val="28"/>
          <w:lang w:val="uk-UA"/>
        </w:rPr>
        <w:t>3</w:t>
      </w:r>
      <w:r w:rsidR="006D74ED" w:rsidRPr="006D74ED">
        <w:rPr>
          <w:b/>
          <w:sz w:val="28"/>
          <w:szCs w:val="28"/>
          <w:lang w:val="uk-UA"/>
        </w:rPr>
        <w:t>8</w:t>
      </w:r>
      <w:r w:rsidRPr="006D74ED">
        <w:rPr>
          <w:b/>
          <w:sz w:val="28"/>
          <w:szCs w:val="28"/>
          <w:lang w:val="uk-UA"/>
        </w:rPr>
        <w:t xml:space="preserve"> </w:t>
      </w:r>
      <w:r w:rsidRPr="006D74ED">
        <w:rPr>
          <w:sz w:val="28"/>
          <w:szCs w:val="28"/>
          <w:lang w:val="uk-UA"/>
        </w:rPr>
        <w:t xml:space="preserve">комплексних та </w:t>
      </w:r>
      <w:r w:rsidR="006D74ED" w:rsidRPr="006D74ED">
        <w:rPr>
          <w:b/>
          <w:sz w:val="28"/>
          <w:szCs w:val="28"/>
          <w:lang w:val="uk-UA"/>
        </w:rPr>
        <w:t>528</w:t>
      </w:r>
      <w:r w:rsidRPr="006D74ED">
        <w:rPr>
          <w:b/>
          <w:sz w:val="28"/>
          <w:szCs w:val="28"/>
          <w:lang w:val="uk-UA"/>
        </w:rPr>
        <w:t xml:space="preserve"> </w:t>
      </w:r>
      <w:r w:rsidRPr="006D74ED">
        <w:rPr>
          <w:sz w:val="28"/>
          <w:szCs w:val="28"/>
          <w:lang w:val="uk-UA"/>
        </w:rPr>
        <w:t>операційн</w:t>
      </w:r>
      <w:r w:rsidR="00E81E6C" w:rsidRPr="006D74ED">
        <w:rPr>
          <w:sz w:val="28"/>
          <w:szCs w:val="28"/>
          <w:lang w:val="uk-UA"/>
        </w:rPr>
        <w:t>их</w:t>
      </w:r>
      <w:r w:rsidRPr="006D74ED">
        <w:rPr>
          <w:sz w:val="28"/>
          <w:szCs w:val="28"/>
          <w:lang w:val="uk-UA"/>
        </w:rPr>
        <w:t xml:space="preserve"> норм продуктивності </w:t>
      </w:r>
      <w:r w:rsidRPr="006D74ED">
        <w:rPr>
          <w:b/>
          <w:sz w:val="28"/>
          <w:szCs w:val="28"/>
          <w:lang w:val="uk-UA"/>
        </w:rPr>
        <w:t>на ремонт ґрунтообробної і посівної техніки</w:t>
      </w:r>
      <w:r w:rsidR="005A4BBD">
        <w:rPr>
          <w:b/>
          <w:sz w:val="28"/>
          <w:szCs w:val="28"/>
          <w:lang w:val="uk-UA"/>
        </w:rPr>
        <w:t>.</w:t>
      </w:r>
    </w:p>
    <w:p w:rsidR="00D50F5D" w:rsidRPr="00037856" w:rsidRDefault="008E43D2" w:rsidP="00037856">
      <w:pPr>
        <w:ind w:right="-5" w:firstLine="708"/>
        <w:jc w:val="both"/>
        <w:rPr>
          <w:rFonts w:eastAsia="Calibri"/>
          <w:spacing w:val="-6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Разом з філіями</w:t>
      </w:r>
      <w:r w:rsidR="002E566D" w:rsidRPr="008E43D2">
        <w:rPr>
          <w:bCs/>
          <w:sz w:val="28"/>
          <w:szCs w:val="28"/>
          <w:lang w:val="uk-UA"/>
        </w:rPr>
        <w:t xml:space="preserve"> </w:t>
      </w:r>
      <w:r w:rsidR="002E566D" w:rsidRPr="008E43D2">
        <w:rPr>
          <w:rFonts w:eastAsia="Calibri"/>
          <w:spacing w:val="-6"/>
          <w:sz w:val="28"/>
          <w:szCs w:val="28"/>
          <w:lang w:val="uk-UA" w:eastAsia="en-US"/>
        </w:rPr>
        <w:t xml:space="preserve">«Хинльницькагропромпродуктивність» </w:t>
      </w:r>
      <w:r w:rsidR="002E566D">
        <w:rPr>
          <w:rFonts w:eastAsia="Calibri"/>
          <w:spacing w:val="-6"/>
          <w:sz w:val="28"/>
          <w:szCs w:val="28"/>
          <w:lang w:val="uk-UA" w:eastAsia="en-US"/>
        </w:rPr>
        <w:t xml:space="preserve">та </w:t>
      </w:r>
      <w:r w:rsidR="002E566D" w:rsidRPr="008E43D2">
        <w:rPr>
          <w:rFonts w:eastAsia="Calibri"/>
          <w:spacing w:val="-6"/>
          <w:sz w:val="28"/>
          <w:szCs w:val="28"/>
          <w:lang w:val="uk-UA" w:eastAsia="en-US"/>
        </w:rPr>
        <w:t>«Кропивницькагро-промпродуктивність»</w:t>
      </w:r>
      <w:r w:rsidR="002E566D">
        <w:rPr>
          <w:rFonts w:eastAsia="Calibri"/>
          <w:spacing w:val="-6"/>
          <w:sz w:val="28"/>
          <w:szCs w:val="28"/>
          <w:lang w:val="uk-UA" w:eastAsia="en-US"/>
        </w:rPr>
        <w:t xml:space="preserve"> п</w:t>
      </w:r>
      <w:r w:rsidR="00295998">
        <w:rPr>
          <w:rFonts w:eastAsia="Calibri"/>
          <w:spacing w:val="-6"/>
          <w:sz w:val="28"/>
          <w:szCs w:val="28"/>
          <w:lang w:val="uk-UA" w:eastAsia="en-US"/>
        </w:rPr>
        <w:t>ідготовлено</w:t>
      </w:r>
      <w:r w:rsidR="00295998" w:rsidRPr="008E43D2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  <w:bookmarkStart w:id="1" w:name="_Hlk217304001"/>
      <w:r w:rsidR="00295998">
        <w:rPr>
          <w:rFonts w:eastAsia="Calibri"/>
          <w:spacing w:val="-6"/>
          <w:sz w:val="28"/>
          <w:szCs w:val="28"/>
          <w:lang w:val="uk-UA" w:eastAsia="en-US"/>
        </w:rPr>
        <w:t xml:space="preserve">науково-практичне видання </w:t>
      </w:r>
      <w:r w:rsidR="00295998" w:rsidRPr="008E43D2">
        <w:rPr>
          <w:rFonts w:eastAsia="Calibri"/>
          <w:b/>
          <w:bCs/>
          <w:i/>
          <w:iCs/>
          <w:spacing w:val="-6"/>
          <w:sz w:val="28"/>
          <w:szCs w:val="28"/>
          <w:lang w:val="uk-UA" w:eastAsia="en-US"/>
        </w:rPr>
        <w:t>«Методика розробки та типові норми часу на ремонт і технічне обслуговування грунтообробної та посівної техніки»</w:t>
      </w:r>
      <w:bookmarkEnd w:id="1"/>
      <w:r w:rsidR="00037856">
        <w:rPr>
          <w:rFonts w:eastAsia="Calibri"/>
          <w:spacing w:val="-6"/>
          <w:sz w:val="28"/>
          <w:szCs w:val="28"/>
          <w:lang w:val="uk-UA" w:eastAsia="en-US"/>
        </w:rPr>
        <w:t xml:space="preserve"> - </w:t>
      </w:r>
      <w:r w:rsidR="00295998" w:rsidRPr="008E43D2">
        <w:rPr>
          <w:rFonts w:eastAsia="Calibri"/>
          <w:spacing w:val="-6"/>
          <w:sz w:val="28"/>
          <w:szCs w:val="28"/>
          <w:lang w:val="uk-UA" w:eastAsia="en-US"/>
        </w:rPr>
        <w:t>19 одиниць техніки</w:t>
      </w:r>
      <w:r w:rsidR="00037856">
        <w:rPr>
          <w:rFonts w:eastAsia="Calibri"/>
          <w:spacing w:val="-6"/>
          <w:sz w:val="28"/>
          <w:szCs w:val="28"/>
          <w:lang w:val="uk-UA" w:eastAsia="en-US"/>
        </w:rPr>
        <w:t>.</w:t>
      </w:r>
    </w:p>
    <w:p w:rsidR="00390A4D" w:rsidRDefault="00390A4D" w:rsidP="00DE701A">
      <w:pPr>
        <w:tabs>
          <w:tab w:val="left" w:pos="2797"/>
        </w:tabs>
        <w:ind w:firstLine="709"/>
        <w:rPr>
          <w:sz w:val="28"/>
          <w:szCs w:val="28"/>
          <w:lang w:val="uk-UA"/>
        </w:rPr>
      </w:pPr>
    </w:p>
    <w:p w:rsidR="00045F93" w:rsidRPr="00D50F5D" w:rsidRDefault="005D79B2" w:rsidP="00BE08B2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D50F5D">
        <w:rPr>
          <w:b/>
          <w:bCs/>
          <w:sz w:val="28"/>
          <w:szCs w:val="28"/>
          <w:lang w:val="uk-UA"/>
        </w:rPr>
        <w:t>Дослідження та розробка галузевих методик встановлення економічних норм і нормативів</w:t>
      </w:r>
      <w:r w:rsidR="00BE08B2">
        <w:rPr>
          <w:b/>
          <w:bCs/>
          <w:sz w:val="28"/>
          <w:szCs w:val="28"/>
          <w:lang w:val="uk-UA"/>
        </w:rPr>
        <w:t xml:space="preserve"> у</w:t>
      </w:r>
      <w:r w:rsidR="00045F93" w:rsidRPr="00D50F5D">
        <w:rPr>
          <w:b/>
          <w:bCs/>
          <w:sz w:val="28"/>
          <w:szCs w:val="28"/>
          <w:lang w:val="uk-UA"/>
        </w:rPr>
        <w:t xml:space="preserve"> галузі рослинництва «Методика формування витрат на </w:t>
      </w:r>
      <w:bookmarkStart w:id="2" w:name="_Hlk165619332"/>
      <w:r w:rsidR="00045F93" w:rsidRPr="00D50F5D">
        <w:rPr>
          <w:b/>
          <w:bCs/>
          <w:sz w:val="28"/>
          <w:szCs w:val="28"/>
          <w:lang w:val="uk-UA"/>
        </w:rPr>
        <w:t>вирощування сільськогосподарських культур</w:t>
      </w:r>
      <w:bookmarkEnd w:id="2"/>
      <w:r w:rsidR="00045F93" w:rsidRPr="00D50F5D">
        <w:rPr>
          <w:b/>
          <w:bCs/>
          <w:sz w:val="28"/>
          <w:szCs w:val="28"/>
          <w:lang w:val="uk-UA"/>
        </w:rPr>
        <w:t>».</w:t>
      </w:r>
    </w:p>
    <w:p w:rsidR="009B2A50" w:rsidRDefault="009B2A50" w:rsidP="00DE701A">
      <w:pPr>
        <w:ind w:firstLine="709"/>
        <w:jc w:val="both"/>
        <w:rPr>
          <w:bCs/>
          <w:color w:val="FF0000"/>
          <w:sz w:val="28"/>
          <w:szCs w:val="28"/>
          <w:lang w:val="uk-UA"/>
        </w:rPr>
      </w:pPr>
    </w:p>
    <w:p w:rsidR="00F94C04" w:rsidRPr="00037856" w:rsidRDefault="00037856" w:rsidP="0003785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F94C04" w:rsidRPr="000335AE">
        <w:rPr>
          <w:sz w:val="28"/>
          <w:szCs w:val="28"/>
        </w:rPr>
        <w:t xml:space="preserve">озроблено </w:t>
      </w:r>
      <w:r w:rsidR="00705139" w:rsidRPr="000335AE">
        <w:rPr>
          <w:sz w:val="28"/>
          <w:szCs w:val="28"/>
          <w:lang w:eastAsia="en-US"/>
        </w:rPr>
        <w:t xml:space="preserve">науково-практичне видання </w:t>
      </w:r>
      <w:bookmarkStart w:id="3" w:name="_Hlk217304029"/>
      <w:r w:rsidR="00705139" w:rsidRPr="00D65EC3">
        <w:rPr>
          <w:b/>
          <w:bCs/>
          <w:i/>
          <w:iCs/>
          <w:sz w:val="28"/>
          <w:szCs w:val="28"/>
          <w:lang w:eastAsia="en-US"/>
        </w:rPr>
        <w:t>«Методика формування та нормативи витрат трудових і матеріальних ресурсів на виробництво малопоширених культур»</w:t>
      </w:r>
      <w:bookmarkEnd w:id="3"/>
      <w:r>
        <w:rPr>
          <w:bCs/>
          <w:sz w:val="28"/>
          <w:szCs w:val="28"/>
          <w:lang w:val="uk-UA" w:eastAsia="en-US"/>
        </w:rPr>
        <w:t xml:space="preserve"> - </w:t>
      </w:r>
      <w:r w:rsidR="00F94C04" w:rsidRPr="000335AE">
        <w:rPr>
          <w:sz w:val="28"/>
          <w:szCs w:val="28"/>
        </w:rPr>
        <w:t>14 технологічних карт на 5 культур</w:t>
      </w:r>
      <w:r>
        <w:rPr>
          <w:sz w:val="28"/>
          <w:szCs w:val="28"/>
          <w:lang w:val="uk-UA"/>
        </w:rPr>
        <w:t>.</w:t>
      </w:r>
    </w:p>
    <w:p w:rsidR="009220B2" w:rsidRPr="00C032D6" w:rsidRDefault="009220B2" w:rsidP="00DE701A">
      <w:pPr>
        <w:jc w:val="both"/>
        <w:rPr>
          <w:b/>
          <w:bCs/>
          <w:color w:val="FF0000"/>
          <w:sz w:val="28"/>
          <w:szCs w:val="28"/>
          <w:lang w:val="uk-UA"/>
        </w:rPr>
      </w:pPr>
    </w:p>
    <w:p w:rsidR="00826634" w:rsidRPr="00056CBB" w:rsidRDefault="00826634" w:rsidP="00C27219">
      <w:pPr>
        <w:ind w:firstLine="709"/>
        <w:jc w:val="both"/>
        <w:rPr>
          <w:b/>
          <w:sz w:val="28"/>
          <w:szCs w:val="28"/>
          <w:lang w:val="uk-UA"/>
        </w:rPr>
      </w:pPr>
      <w:r w:rsidRPr="00056CBB">
        <w:rPr>
          <w:b/>
          <w:sz w:val="28"/>
          <w:szCs w:val="28"/>
          <w:lang w:val="uk-UA"/>
        </w:rPr>
        <w:t>Розробка нормативної бази на техніку подвійного використання</w:t>
      </w:r>
    </w:p>
    <w:p w:rsidR="004748F6" w:rsidRPr="00056CBB" w:rsidRDefault="004748F6" w:rsidP="00C2721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C20E5B" w:rsidRPr="00F95BC7" w:rsidRDefault="00391C2E" w:rsidP="00C27219">
      <w:pPr>
        <w:overflowPunct w:val="0"/>
        <w:ind w:firstLine="624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A133C9">
        <w:rPr>
          <w:sz w:val="28"/>
          <w:szCs w:val="28"/>
        </w:rPr>
        <w:t xml:space="preserve">За </w:t>
      </w:r>
      <w:r w:rsidRPr="00A133C9">
        <w:rPr>
          <w:b/>
          <w:bCs/>
          <w:spacing w:val="-10"/>
          <w:sz w:val="28"/>
          <w:szCs w:val="28"/>
        </w:rPr>
        <w:t>2025 рік</w:t>
      </w:r>
      <w:r w:rsidRPr="00A133C9">
        <w:rPr>
          <w:spacing w:val="-10"/>
          <w:sz w:val="28"/>
          <w:szCs w:val="28"/>
        </w:rPr>
        <w:t xml:space="preserve"> </w:t>
      </w:r>
      <w:r w:rsidRPr="00A133C9">
        <w:rPr>
          <w:bCs/>
          <w:sz w:val="28"/>
          <w:szCs w:val="28"/>
        </w:rPr>
        <w:t>розраховано норми витрат палива на</w:t>
      </w:r>
      <w:r w:rsidRPr="00A133C9">
        <w:rPr>
          <w:b/>
          <w:sz w:val="28"/>
          <w:szCs w:val="28"/>
        </w:rPr>
        <w:t xml:space="preserve"> 55 автомобілів та спеціалізованої техніки </w:t>
      </w:r>
      <w:r w:rsidRPr="00A133C9">
        <w:rPr>
          <w:bCs/>
          <w:sz w:val="28"/>
          <w:szCs w:val="28"/>
        </w:rPr>
        <w:t>для військових частин та медичних закладів</w:t>
      </w:r>
      <w:r w:rsidR="00C20E5B">
        <w:rPr>
          <w:bCs/>
          <w:sz w:val="28"/>
          <w:szCs w:val="28"/>
          <w:lang w:val="uk-UA"/>
        </w:rPr>
        <w:t>.</w:t>
      </w:r>
    </w:p>
    <w:p w:rsidR="00391C2E" w:rsidRPr="00C20E5B" w:rsidRDefault="00C20E5B" w:rsidP="00C27219">
      <w:pPr>
        <w:overflowPunct w:val="0"/>
        <w:ind w:firstLine="709"/>
        <w:contextualSpacing/>
        <w:jc w:val="both"/>
        <w:textAlignment w:val="baseline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lastRenderedPageBreak/>
        <w:t>Розроблено</w:t>
      </w:r>
      <w:r w:rsidR="00391C2E" w:rsidRPr="00173CBD">
        <w:rPr>
          <w:sz w:val="28"/>
          <w:szCs w:val="28"/>
          <w:lang w:eastAsia="en-US"/>
        </w:rPr>
        <w:t xml:space="preserve"> науково-практичне видання </w:t>
      </w:r>
      <w:bookmarkStart w:id="4" w:name="_Hlk217304307"/>
      <w:r w:rsidR="00391C2E" w:rsidRPr="00D65EC3">
        <w:rPr>
          <w:b/>
          <w:i/>
          <w:iCs/>
          <w:noProof/>
          <w:spacing w:val="-8"/>
          <w:sz w:val="28"/>
          <w:szCs w:val="28"/>
          <w:lang w:eastAsia="en-US"/>
        </w:rPr>
        <w:t xml:space="preserve">«Методика розробки та норми витрат </w:t>
      </w:r>
      <w:r w:rsidR="00391C2E" w:rsidRPr="006E37EF">
        <w:rPr>
          <w:b/>
          <w:i/>
          <w:iCs/>
          <w:sz w:val="28"/>
          <w:szCs w:val="28"/>
          <w:lang w:eastAsia="en-US"/>
        </w:rPr>
        <w:t>паливо-мастильних матеріалів</w:t>
      </w:r>
      <w:r w:rsidR="00391C2E" w:rsidRPr="006E37EF">
        <w:rPr>
          <w:b/>
          <w:i/>
          <w:iCs/>
          <w:noProof/>
          <w:spacing w:val="-8"/>
          <w:sz w:val="28"/>
          <w:szCs w:val="28"/>
          <w:lang w:eastAsia="en-US"/>
        </w:rPr>
        <w:t xml:space="preserve"> на техніку подвійного використання».</w:t>
      </w:r>
      <w:r w:rsidR="00391C2E" w:rsidRPr="006E37EF">
        <w:rPr>
          <w:bCs/>
          <w:noProof/>
          <w:spacing w:val="-8"/>
          <w:sz w:val="28"/>
          <w:szCs w:val="28"/>
          <w:lang w:eastAsia="en-US"/>
        </w:rPr>
        <w:t xml:space="preserve"> </w:t>
      </w:r>
      <w:bookmarkEnd w:id="4"/>
    </w:p>
    <w:p w:rsidR="002E566D" w:rsidRDefault="002E566D" w:rsidP="00C27219">
      <w:pPr>
        <w:ind w:firstLine="709"/>
        <w:jc w:val="both"/>
        <w:rPr>
          <w:b/>
          <w:sz w:val="28"/>
          <w:szCs w:val="28"/>
          <w:lang w:val="uk-UA"/>
        </w:rPr>
      </w:pPr>
    </w:p>
    <w:p w:rsidR="00826634" w:rsidRDefault="00826634" w:rsidP="00C27219">
      <w:pPr>
        <w:ind w:firstLine="709"/>
        <w:jc w:val="both"/>
        <w:rPr>
          <w:b/>
          <w:sz w:val="28"/>
          <w:szCs w:val="28"/>
          <w:lang w:val="uk-UA"/>
        </w:rPr>
      </w:pPr>
      <w:r w:rsidRPr="00056CBB">
        <w:rPr>
          <w:b/>
          <w:sz w:val="28"/>
          <w:szCs w:val="28"/>
          <w:lang w:val="uk-UA"/>
        </w:rPr>
        <w:t>Розробка нормативної бази на електрогенераторні установки</w:t>
      </w:r>
    </w:p>
    <w:p w:rsidR="002E566D" w:rsidRPr="00056CBB" w:rsidRDefault="002E566D" w:rsidP="00C27219">
      <w:pPr>
        <w:ind w:firstLine="709"/>
        <w:jc w:val="both"/>
        <w:rPr>
          <w:b/>
          <w:sz w:val="28"/>
          <w:szCs w:val="28"/>
          <w:lang w:val="uk-UA"/>
        </w:rPr>
      </w:pPr>
    </w:p>
    <w:p w:rsidR="005A35CF" w:rsidRPr="002F5D5D" w:rsidRDefault="00C20E5B" w:rsidP="00C2721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="002F5D5D" w:rsidRPr="00A133C9">
        <w:rPr>
          <w:sz w:val="28"/>
          <w:szCs w:val="28"/>
        </w:rPr>
        <w:t xml:space="preserve">озроблено норми витрат паливно-мастильних матеріалів на </w:t>
      </w:r>
      <w:r w:rsidR="002F5D5D" w:rsidRPr="00A133C9">
        <w:rPr>
          <w:b/>
          <w:bCs/>
          <w:sz w:val="28"/>
          <w:szCs w:val="28"/>
        </w:rPr>
        <w:t>47 електрогенераторних установок</w:t>
      </w:r>
      <w:r>
        <w:rPr>
          <w:b/>
          <w:bCs/>
          <w:sz w:val="28"/>
          <w:szCs w:val="28"/>
          <w:lang w:val="uk-UA"/>
        </w:rPr>
        <w:t>.</w:t>
      </w:r>
    </w:p>
    <w:p w:rsidR="008E43D2" w:rsidRDefault="00C20E5B" w:rsidP="00C27219">
      <w:pPr>
        <w:pStyle w:val="FR3"/>
        <w:ind w:firstLine="720"/>
        <w:jc w:val="both"/>
        <w:rPr>
          <w:rFonts w:ascii="Times New Roman" w:hAnsi="Times New Roman" w:cs="Times New Roman"/>
          <w:b/>
          <w:noProof/>
          <w:spacing w:val="-8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Р</w:t>
      </w:r>
      <w:r w:rsidR="002F5D5D" w:rsidRPr="00066DFD">
        <w:rPr>
          <w:rFonts w:ascii="Times New Roman" w:hAnsi="Times New Roman" w:cs="Times New Roman"/>
          <w:bCs/>
          <w:i w:val="0"/>
          <w:iCs w:val="0"/>
          <w:sz w:val="28"/>
          <w:szCs w:val="28"/>
          <w:lang w:val="uk-UA"/>
        </w:rPr>
        <w:t>озроблено науково-практичне видання</w:t>
      </w:r>
      <w:r w:rsidR="002F5D5D" w:rsidRPr="00066DFD">
        <w:rPr>
          <w:b/>
          <w:noProof/>
          <w:spacing w:val="-8"/>
          <w:sz w:val="28"/>
          <w:szCs w:val="28"/>
        </w:rPr>
        <w:t xml:space="preserve"> </w:t>
      </w:r>
      <w:bookmarkStart w:id="5" w:name="_Hlk217304335"/>
      <w:r w:rsidR="002F5D5D" w:rsidRPr="00066DFD">
        <w:rPr>
          <w:rFonts w:ascii="Times New Roman" w:hAnsi="Times New Roman" w:cs="Times New Roman"/>
          <w:b/>
          <w:noProof/>
          <w:spacing w:val="-8"/>
          <w:sz w:val="28"/>
          <w:szCs w:val="28"/>
          <w:lang w:eastAsia="en-US"/>
        </w:rPr>
        <w:t>«</w:t>
      </w:r>
      <w:r w:rsidR="002F5D5D" w:rsidRPr="00066DFD">
        <w:rPr>
          <w:rFonts w:ascii="Times New Roman" w:hAnsi="Times New Roman" w:cs="Times New Roman"/>
          <w:b/>
          <w:noProof/>
          <w:spacing w:val="-8"/>
          <w:sz w:val="28"/>
          <w:szCs w:val="28"/>
        </w:rPr>
        <w:t xml:space="preserve">Методика розробки та норми </w:t>
      </w:r>
      <w:r w:rsidR="002F5D5D" w:rsidRPr="00C20E5B">
        <w:rPr>
          <w:rFonts w:ascii="Times New Roman" w:hAnsi="Times New Roman" w:cs="Times New Roman"/>
          <w:b/>
          <w:noProof/>
          <w:spacing w:val="-8"/>
          <w:sz w:val="28"/>
          <w:szCs w:val="28"/>
        </w:rPr>
        <w:t>витрат паливно-мастильних матеріалів на роботу електрогенераторних установок</w:t>
      </w:r>
      <w:r w:rsidR="002F5D5D" w:rsidRPr="00C20E5B">
        <w:rPr>
          <w:rFonts w:ascii="Times New Roman" w:hAnsi="Times New Roman" w:cs="Times New Roman"/>
          <w:b/>
          <w:noProof/>
          <w:spacing w:val="-8"/>
          <w:sz w:val="28"/>
          <w:szCs w:val="28"/>
          <w:lang w:eastAsia="en-US"/>
        </w:rPr>
        <w:t>»</w:t>
      </w:r>
      <w:r w:rsidR="002F5D5D" w:rsidRPr="00C20E5B">
        <w:rPr>
          <w:rFonts w:ascii="Times New Roman" w:hAnsi="Times New Roman" w:cs="Times New Roman"/>
          <w:b/>
          <w:noProof/>
          <w:spacing w:val="-8"/>
          <w:sz w:val="28"/>
          <w:szCs w:val="28"/>
          <w:lang w:val="uk-UA" w:eastAsia="en-US"/>
        </w:rPr>
        <w:t>.</w:t>
      </w:r>
      <w:bookmarkEnd w:id="5"/>
      <w:r w:rsidRPr="00C20E5B">
        <w:rPr>
          <w:rFonts w:ascii="Times New Roman" w:hAnsi="Times New Roman" w:cs="Times New Roman"/>
          <w:b/>
          <w:noProof/>
          <w:spacing w:val="-8"/>
          <w:sz w:val="28"/>
          <w:szCs w:val="28"/>
          <w:lang w:val="uk-UA" w:eastAsia="en-US"/>
        </w:rPr>
        <w:t xml:space="preserve"> </w:t>
      </w:r>
    </w:p>
    <w:p w:rsidR="008E43D2" w:rsidRDefault="008E43D2" w:rsidP="00C27219">
      <w:pPr>
        <w:pStyle w:val="FR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43D2" w:rsidRPr="005D7F20" w:rsidRDefault="008E43D2" w:rsidP="008E43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Всі науково-</w:t>
      </w:r>
      <w:proofErr w:type="gramStart"/>
      <w:r>
        <w:rPr>
          <w:sz w:val="28"/>
          <w:szCs w:val="28"/>
        </w:rPr>
        <w:t>практичні  та</w:t>
      </w:r>
      <w:proofErr w:type="gramEnd"/>
      <w:r>
        <w:rPr>
          <w:sz w:val="28"/>
          <w:szCs w:val="28"/>
        </w:rPr>
        <w:t xml:space="preserve"> науково-аналітичні розробки затверджені Вченою радою та рекомендовані до друку.</w:t>
      </w:r>
    </w:p>
    <w:p w:rsidR="008E43D2" w:rsidRDefault="008E43D2" w:rsidP="00C27219">
      <w:pPr>
        <w:pStyle w:val="FR3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43D2" w:rsidSect="005E3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4A1E" w:rsidRDefault="00304A1E">
      <w:r>
        <w:separator/>
      </w:r>
    </w:p>
  </w:endnote>
  <w:endnote w:type="continuationSeparator" w:id="0">
    <w:p w:rsidR="00304A1E" w:rsidRDefault="0030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411D" w:rsidRDefault="003541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411D" w:rsidRDefault="0035411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411D" w:rsidRDefault="003541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4A1E" w:rsidRDefault="00304A1E">
      <w:r>
        <w:separator/>
      </w:r>
    </w:p>
  </w:footnote>
  <w:footnote w:type="continuationSeparator" w:id="0">
    <w:p w:rsidR="00304A1E" w:rsidRDefault="0030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411D" w:rsidRDefault="003541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411D" w:rsidRDefault="003541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411D" w:rsidRDefault="003541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47BB"/>
    <w:multiLevelType w:val="hybridMultilevel"/>
    <w:tmpl w:val="0E6473A4"/>
    <w:lvl w:ilvl="0" w:tplc="0422000B">
      <w:start w:val="1"/>
      <w:numFmt w:val="bullet"/>
      <w:lvlText w:val=""/>
      <w:lvlJc w:val="left"/>
      <w:pPr>
        <w:ind w:left="42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04915B76"/>
    <w:multiLevelType w:val="hybridMultilevel"/>
    <w:tmpl w:val="02D62166"/>
    <w:lvl w:ilvl="0" w:tplc="92E4D8B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F62697"/>
    <w:multiLevelType w:val="hybridMultilevel"/>
    <w:tmpl w:val="989E959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78F4"/>
    <w:multiLevelType w:val="hybridMultilevel"/>
    <w:tmpl w:val="E536C986"/>
    <w:lvl w:ilvl="0" w:tplc="042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F16F6"/>
    <w:multiLevelType w:val="hybridMultilevel"/>
    <w:tmpl w:val="0FCC8C6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1E62"/>
    <w:multiLevelType w:val="hybridMultilevel"/>
    <w:tmpl w:val="75AE29E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AFA"/>
    <w:multiLevelType w:val="hybridMultilevel"/>
    <w:tmpl w:val="79701A1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D706B6"/>
    <w:multiLevelType w:val="hybridMultilevel"/>
    <w:tmpl w:val="25885294"/>
    <w:lvl w:ilvl="0" w:tplc="DFB4878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EE3F76"/>
    <w:multiLevelType w:val="hybridMultilevel"/>
    <w:tmpl w:val="92D8E29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C54FF"/>
    <w:multiLevelType w:val="hybridMultilevel"/>
    <w:tmpl w:val="074430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F78EF"/>
    <w:multiLevelType w:val="hybridMultilevel"/>
    <w:tmpl w:val="4D7E2E02"/>
    <w:lvl w:ilvl="0" w:tplc="4C06E3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A0C92"/>
    <w:multiLevelType w:val="hybridMultilevel"/>
    <w:tmpl w:val="664839E4"/>
    <w:lvl w:ilvl="0" w:tplc="6B029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0E00"/>
    <w:multiLevelType w:val="hybridMultilevel"/>
    <w:tmpl w:val="96B2A5F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F9224B"/>
    <w:multiLevelType w:val="hybridMultilevel"/>
    <w:tmpl w:val="5A445F7C"/>
    <w:lvl w:ilvl="0" w:tplc="893075C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302DB4"/>
    <w:multiLevelType w:val="hybridMultilevel"/>
    <w:tmpl w:val="11AEA28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A101F"/>
    <w:multiLevelType w:val="hybridMultilevel"/>
    <w:tmpl w:val="2BC0CE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D98"/>
    <w:multiLevelType w:val="hybridMultilevel"/>
    <w:tmpl w:val="E98AFAD2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6C6D55"/>
    <w:multiLevelType w:val="hybridMultilevel"/>
    <w:tmpl w:val="ACCC8E46"/>
    <w:lvl w:ilvl="0" w:tplc="93FA60D4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025535"/>
    <w:multiLevelType w:val="hybridMultilevel"/>
    <w:tmpl w:val="1CE26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E7C2B"/>
    <w:multiLevelType w:val="hybridMultilevel"/>
    <w:tmpl w:val="1506CB0A"/>
    <w:lvl w:ilvl="0" w:tplc="EF203524">
      <w:start w:val="1"/>
      <w:numFmt w:val="decimal"/>
      <w:lvlText w:val="%1."/>
      <w:lvlJc w:val="left"/>
      <w:pPr>
        <w:ind w:left="1080" w:hanging="360"/>
      </w:pPr>
      <w:rPr>
        <w:i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B63068"/>
    <w:multiLevelType w:val="hybridMultilevel"/>
    <w:tmpl w:val="98AEF3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A6119"/>
    <w:multiLevelType w:val="hybridMultilevel"/>
    <w:tmpl w:val="7D5A7F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92390"/>
    <w:multiLevelType w:val="hybridMultilevel"/>
    <w:tmpl w:val="38D82942"/>
    <w:lvl w:ilvl="0" w:tplc="2EEEE3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35E4"/>
    <w:multiLevelType w:val="hybridMultilevel"/>
    <w:tmpl w:val="4A0C2D2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448F"/>
    <w:multiLevelType w:val="hybridMultilevel"/>
    <w:tmpl w:val="CA0A7B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69E6492"/>
    <w:multiLevelType w:val="hybridMultilevel"/>
    <w:tmpl w:val="E0FCE5E6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110153"/>
    <w:multiLevelType w:val="hybridMultilevel"/>
    <w:tmpl w:val="0FDE34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D86C11"/>
    <w:multiLevelType w:val="hybridMultilevel"/>
    <w:tmpl w:val="4E36D964"/>
    <w:lvl w:ilvl="0" w:tplc="4C06E3F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8D43E3"/>
    <w:multiLevelType w:val="hybridMultilevel"/>
    <w:tmpl w:val="2B00034E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452060"/>
    <w:multiLevelType w:val="hybridMultilevel"/>
    <w:tmpl w:val="989E959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C1AE6"/>
    <w:multiLevelType w:val="hybridMultilevel"/>
    <w:tmpl w:val="292289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846C42"/>
    <w:multiLevelType w:val="hybridMultilevel"/>
    <w:tmpl w:val="36FEF99E"/>
    <w:lvl w:ilvl="0" w:tplc="B71C39D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37FC4"/>
    <w:multiLevelType w:val="hybridMultilevel"/>
    <w:tmpl w:val="74F076BC"/>
    <w:lvl w:ilvl="0" w:tplc="7284D4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51810"/>
    <w:multiLevelType w:val="hybridMultilevel"/>
    <w:tmpl w:val="8012B9D4"/>
    <w:lvl w:ilvl="0" w:tplc="946C71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5B095F"/>
    <w:multiLevelType w:val="hybridMultilevel"/>
    <w:tmpl w:val="8F88E6C6"/>
    <w:lvl w:ilvl="0" w:tplc="FF32CB4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6F72DD"/>
    <w:multiLevelType w:val="hybridMultilevel"/>
    <w:tmpl w:val="8F4002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14C92"/>
    <w:multiLevelType w:val="multilevel"/>
    <w:tmpl w:val="89CA7328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7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 w15:restartNumberingAfterBreak="0">
    <w:nsid w:val="6A0A5D57"/>
    <w:multiLevelType w:val="hybridMultilevel"/>
    <w:tmpl w:val="AFA84A68"/>
    <w:lvl w:ilvl="0" w:tplc="6E2C22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033077"/>
    <w:multiLevelType w:val="multilevel"/>
    <w:tmpl w:val="C8E0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D20DA9"/>
    <w:multiLevelType w:val="hybridMultilevel"/>
    <w:tmpl w:val="8892DC8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95F8F"/>
    <w:multiLevelType w:val="hybridMultilevel"/>
    <w:tmpl w:val="58FADB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0582C"/>
    <w:multiLevelType w:val="hybridMultilevel"/>
    <w:tmpl w:val="B956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5"/>
  </w:num>
  <w:num w:numId="4">
    <w:abstractNumId w:val="6"/>
  </w:num>
  <w:num w:numId="5">
    <w:abstractNumId w:val="3"/>
  </w:num>
  <w:num w:numId="6">
    <w:abstractNumId w:val="4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15"/>
  </w:num>
  <w:num w:numId="11">
    <w:abstractNumId w:val="32"/>
  </w:num>
  <w:num w:numId="12">
    <w:abstractNumId w:val="37"/>
  </w:num>
  <w:num w:numId="13">
    <w:abstractNumId w:val="13"/>
  </w:num>
  <w:num w:numId="14">
    <w:abstractNumId w:val="28"/>
  </w:num>
  <w:num w:numId="15">
    <w:abstractNumId w:val="9"/>
  </w:num>
  <w:num w:numId="16">
    <w:abstractNumId w:val="0"/>
  </w:num>
  <w:num w:numId="17">
    <w:abstractNumId w:val="26"/>
  </w:num>
  <w:num w:numId="18">
    <w:abstractNumId w:val="20"/>
  </w:num>
  <w:num w:numId="19">
    <w:abstractNumId w:val="11"/>
  </w:num>
  <w:num w:numId="20">
    <w:abstractNumId w:val="31"/>
  </w:num>
  <w:num w:numId="21">
    <w:abstractNumId w:val="12"/>
  </w:num>
  <w:num w:numId="22">
    <w:abstractNumId w:val="17"/>
  </w:num>
  <w:num w:numId="23">
    <w:abstractNumId w:val="24"/>
  </w:num>
  <w:num w:numId="24">
    <w:abstractNumId w:val="16"/>
  </w:num>
  <w:num w:numId="25">
    <w:abstractNumId w:val="8"/>
  </w:num>
  <w:num w:numId="26">
    <w:abstractNumId w:val="23"/>
  </w:num>
  <w:num w:numId="27">
    <w:abstractNumId w:val="27"/>
  </w:num>
  <w:num w:numId="28">
    <w:abstractNumId w:val="25"/>
  </w:num>
  <w:num w:numId="29">
    <w:abstractNumId w:val="29"/>
  </w:num>
  <w:num w:numId="30">
    <w:abstractNumId w:val="2"/>
  </w:num>
  <w:num w:numId="31">
    <w:abstractNumId w:val="39"/>
  </w:num>
  <w:num w:numId="32">
    <w:abstractNumId w:val="40"/>
  </w:num>
  <w:num w:numId="33">
    <w:abstractNumId w:val="35"/>
  </w:num>
  <w:num w:numId="34">
    <w:abstractNumId w:val="22"/>
  </w:num>
  <w:num w:numId="35">
    <w:abstractNumId w:val="4"/>
  </w:num>
  <w:num w:numId="36">
    <w:abstractNumId w:val="30"/>
  </w:num>
  <w:num w:numId="37">
    <w:abstractNumId w:val="18"/>
  </w:num>
  <w:num w:numId="38">
    <w:abstractNumId w:val="14"/>
  </w:num>
  <w:num w:numId="39">
    <w:abstractNumId w:val="34"/>
  </w:num>
  <w:num w:numId="40">
    <w:abstractNumId w:val="1"/>
  </w:num>
  <w:num w:numId="41">
    <w:abstractNumId w:val="3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85"/>
    <w:rsid w:val="00004747"/>
    <w:rsid w:val="00004F86"/>
    <w:rsid w:val="0000736A"/>
    <w:rsid w:val="000102C5"/>
    <w:rsid w:val="0001307D"/>
    <w:rsid w:val="00014E50"/>
    <w:rsid w:val="00017C42"/>
    <w:rsid w:val="000249F9"/>
    <w:rsid w:val="00030D18"/>
    <w:rsid w:val="000335E4"/>
    <w:rsid w:val="0003482E"/>
    <w:rsid w:val="00037856"/>
    <w:rsid w:val="000423A9"/>
    <w:rsid w:val="000425E1"/>
    <w:rsid w:val="00044C48"/>
    <w:rsid w:val="00045F93"/>
    <w:rsid w:val="000517D2"/>
    <w:rsid w:val="00052A37"/>
    <w:rsid w:val="00052FAC"/>
    <w:rsid w:val="000565ED"/>
    <w:rsid w:val="00056CBB"/>
    <w:rsid w:val="000609F0"/>
    <w:rsid w:val="00067C85"/>
    <w:rsid w:val="00071512"/>
    <w:rsid w:val="00072BCF"/>
    <w:rsid w:val="00074510"/>
    <w:rsid w:val="00082AE0"/>
    <w:rsid w:val="00090369"/>
    <w:rsid w:val="00092957"/>
    <w:rsid w:val="00096371"/>
    <w:rsid w:val="000A3DDF"/>
    <w:rsid w:val="000A5CCD"/>
    <w:rsid w:val="000A5E77"/>
    <w:rsid w:val="000A65C7"/>
    <w:rsid w:val="000B3553"/>
    <w:rsid w:val="000B3DC3"/>
    <w:rsid w:val="000B4812"/>
    <w:rsid w:val="000B6DFD"/>
    <w:rsid w:val="000C4779"/>
    <w:rsid w:val="000C5010"/>
    <w:rsid w:val="000D0054"/>
    <w:rsid w:val="000D1D90"/>
    <w:rsid w:val="000D2DB8"/>
    <w:rsid w:val="000E2396"/>
    <w:rsid w:val="000E473D"/>
    <w:rsid w:val="000E57D1"/>
    <w:rsid w:val="000E62EE"/>
    <w:rsid w:val="000E7130"/>
    <w:rsid w:val="000F4FC3"/>
    <w:rsid w:val="000F7560"/>
    <w:rsid w:val="00100082"/>
    <w:rsid w:val="00111057"/>
    <w:rsid w:val="0011467C"/>
    <w:rsid w:val="001215CB"/>
    <w:rsid w:val="001250E3"/>
    <w:rsid w:val="001268F6"/>
    <w:rsid w:val="001324C0"/>
    <w:rsid w:val="001327F6"/>
    <w:rsid w:val="00140F79"/>
    <w:rsid w:val="00141537"/>
    <w:rsid w:val="00141E85"/>
    <w:rsid w:val="001472B8"/>
    <w:rsid w:val="00147F97"/>
    <w:rsid w:val="00152023"/>
    <w:rsid w:val="00152D97"/>
    <w:rsid w:val="00153289"/>
    <w:rsid w:val="00153A93"/>
    <w:rsid w:val="001632CB"/>
    <w:rsid w:val="00163C99"/>
    <w:rsid w:val="00166105"/>
    <w:rsid w:val="00171806"/>
    <w:rsid w:val="00174E3E"/>
    <w:rsid w:val="001755F0"/>
    <w:rsid w:val="00177564"/>
    <w:rsid w:val="00183A47"/>
    <w:rsid w:val="00192B6A"/>
    <w:rsid w:val="00196466"/>
    <w:rsid w:val="001A0876"/>
    <w:rsid w:val="001A1600"/>
    <w:rsid w:val="001A378B"/>
    <w:rsid w:val="001A5614"/>
    <w:rsid w:val="001B0DFE"/>
    <w:rsid w:val="001B5DA6"/>
    <w:rsid w:val="001C2F31"/>
    <w:rsid w:val="001D29D4"/>
    <w:rsid w:val="001D498B"/>
    <w:rsid w:val="001E0C61"/>
    <w:rsid w:val="001E462B"/>
    <w:rsid w:val="001E4F7B"/>
    <w:rsid w:val="001E5C1C"/>
    <w:rsid w:val="001F17CB"/>
    <w:rsid w:val="001F42D4"/>
    <w:rsid w:val="001F737D"/>
    <w:rsid w:val="00214A3C"/>
    <w:rsid w:val="00216FA7"/>
    <w:rsid w:val="00222F3C"/>
    <w:rsid w:val="00226FA8"/>
    <w:rsid w:val="002272AF"/>
    <w:rsid w:val="00230732"/>
    <w:rsid w:val="0023459D"/>
    <w:rsid w:val="002454BA"/>
    <w:rsid w:val="00247775"/>
    <w:rsid w:val="00247842"/>
    <w:rsid w:val="00255DE4"/>
    <w:rsid w:val="002560AD"/>
    <w:rsid w:val="002609C0"/>
    <w:rsid w:val="0026380D"/>
    <w:rsid w:val="00265383"/>
    <w:rsid w:val="002669A4"/>
    <w:rsid w:val="0027473A"/>
    <w:rsid w:val="0027570A"/>
    <w:rsid w:val="00276AC4"/>
    <w:rsid w:val="00280C25"/>
    <w:rsid w:val="0028209F"/>
    <w:rsid w:val="00285F3C"/>
    <w:rsid w:val="00290B96"/>
    <w:rsid w:val="00295998"/>
    <w:rsid w:val="002A327B"/>
    <w:rsid w:val="002B1E87"/>
    <w:rsid w:val="002B37EA"/>
    <w:rsid w:val="002B4F5E"/>
    <w:rsid w:val="002B6E9A"/>
    <w:rsid w:val="002C2C2B"/>
    <w:rsid w:val="002C3DB9"/>
    <w:rsid w:val="002C4959"/>
    <w:rsid w:val="002D1BB4"/>
    <w:rsid w:val="002D1EF6"/>
    <w:rsid w:val="002D351C"/>
    <w:rsid w:val="002D7696"/>
    <w:rsid w:val="002E074E"/>
    <w:rsid w:val="002E08FC"/>
    <w:rsid w:val="002E2C43"/>
    <w:rsid w:val="002E3798"/>
    <w:rsid w:val="002E4E5E"/>
    <w:rsid w:val="002E566D"/>
    <w:rsid w:val="002E5B14"/>
    <w:rsid w:val="002F1DE8"/>
    <w:rsid w:val="002F45FE"/>
    <w:rsid w:val="002F5ADC"/>
    <w:rsid w:val="002F5D5D"/>
    <w:rsid w:val="002F6469"/>
    <w:rsid w:val="002F7F9D"/>
    <w:rsid w:val="00301DA7"/>
    <w:rsid w:val="00304A1E"/>
    <w:rsid w:val="00310B54"/>
    <w:rsid w:val="00312B9C"/>
    <w:rsid w:val="003136E3"/>
    <w:rsid w:val="00315899"/>
    <w:rsid w:val="0032204C"/>
    <w:rsid w:val="003360B2"/>
    <w:rsid w:val="00345D98"/>
    <w:rsid w:val="0034668F"/>
    <w:rsid w:val="00346937"/>
    <w:rsid w:val="003515DA"/>
    <w:rsid w:val="00351704"/>
    <w:rsid w:val="003535E6"/>
    <w:rsid w:val="0035411D"/>
    <w:rsid w:val="0036043C"/>
    <w:rsid w:val="0036110D"/>
    <w:rsid w:val="003645DA"/>
    <w:rsid w:val="003655F7"/>
    <w:rsid w:val="003719DD"/>
    <w:rsid w:val="0037218F"/>
    <w:rsid w:val="00380C02"/>
    <w:rsid w:val="00383373"/>
    <w:rsid w:val="00385504"/>
    <w:rsid w:val="00390A4D"/>
    <w:rsid w:val="00391C2E"/>
    <w:rsid w:val="003932A4"/>
    <w:rsid w:val="00393DD5"/>
    <w:rsid w:val="00394DF7"/>
    <w:rsid w:val="00395A51"/>
    <w:rsid w:val="003A6C7C"/>
    <w:rsid w:val="003B0EBA"/>
    <w:rsid w:val="003B6C14"/>
    <w:rsid w:val="003B7E41"/>
    <w:rsid w:val="003C3EE3"/>
    <w:rsid w:val="003D3BFF"/>
    <w:rsid w:val="003D4F5B"/>
    <w:rsid w:val="003E3787"/>
    <w:rsid w:val="003E3F4E"/>
    <w:rsid w:val="003E6402"/>
    <w:rsid w:val="003E70F7"/>
    <w:rsid w:val="003E7522"/>
    <w:rsid w:val="003E7BBE"/>
    <w:rsid w:val="003F37AE"/>
    <w:rsid w:val="003F4AA4"/>
    <w:rsid w:val="003F5EA0"/>
    <w:rsid w:val="003F7113"/>
    <w:rsid w:val="00400E7F"/>
    <w:rsid w:val="00400EBC"/>
    <w:rsid w:val="004016D0"/>
    <w:rsid w:val="004109D2"/>
    <w:rsid w:val="00414C0C"/>
    <w:rsid w:val="00415ABC"/>
    <w:rsid w:val="00417B23"/>
    <w:rsid w:val="00421DEC"/>
    <w:rsid w:val="00422168"/>
    <w:rsid w:val="00425264"/>
    <w:rsid w:val="00426938"/>
    <w:rsid w:val="0043001D"/>
    <w:rsid w:val="004317CC"/>
    <w:rsid w:val="00432582"/>
    <w:rsid w:val="00435543"/>
    <w:rsid w:val="00437558"/>
    <w:rsid w:val="00442622"/>
    <w:rsid w:val="00445E3B"/>
    <w:rsid w:val="00451634"/>
    <w:rsid w:val="00452F3E"/>
    <w:rsid w:val="00460AF1"/>
    <w:rsid w:val="00465AFF"/>
    <w:rsid w:val="00465F35"/>
    <w:rsid w:val="004748F6"/>
    <w:rsid w:val="00476E64"/>
    <w:rsid w:val="00481CD2"/>
    <w:rsid w:val="0048259E"/>
    <w:rsid w:val="00482774"/>
    <w:rsid w:val="00493A73"/>
    <w:rsid w:val="00494CA5"/>
    <w:rsid w:val="00496117"/>
    <w:rsid w:val="00496D2D"/>
    <w:rsid w:val="004A64C1"/>
    <w:rsid w:val="004A7218"/>
    <w:rsid w:val="004B15FE"/>
    <w:rsid w:val="004B3189"/>
    <w:rsid w:val="004C3132"/>
    <w:rsid w:val="004C47F5"/>
    <w:rsid w:val="004C6400"/>
    <w:rsid w:val="004C6DDC"/>
    <w:rsid w:val="004D452A"/>
    <w:rsid w:val="004D5058"/>
    <w:rsid w:val="004E1057"/>
    <w:rsid w:val="004E2360"/>
    <w:rsid w:val="004E3156"/>
    <w:rsid w:val="004E3333"/>
    <w:rsid w:val="004E33B0"/>
    <w:rsid w:val="004F5B9E"/>
    <w:rsid w:val="005005F7"/>
    <w:rsid w:val="005008C3"/>
    <w:rsid w:val="00504A40"/>
    <w:rsid w:val="00511B95"/>
    <w:rsid w:val="0051280A"/>
    <w:rsid w:val="00512F0E"/>
    <w:rsid w:val="005144A8"/>
    <w:rsid w:val="00514DA6"/>
    <w:rsid w:val="005169BD"/>
    <w:rsid w:val="00521EFC"/>
    <w:rsid w:val="0052784C"/>
    <w:rsid w:val="0053489E"/>
    <w:rsid w:val="00536A1D"/>
    <w:rsid w:val="00550136"/>
    <w:rsid w:val="00550589"/>
    <w:rsid w:val="00550D15"/>
    <w:rsid w:val="00551426"/>
    <w:rsid w:val="00551879"/>
    <w:rsid w:val="00551966"/>
    <w:rsid w:val="00553864"/>
    <w:rsid w:val="005657D1"/>
    <w:rsid w:val="00572D12"/>
    <w:rsid w:val="0057735C"/>
    <w:rsid w:val="005808E5"/>
    <w:rsid w:val="00585044"/>
    <w:rsid w:val="00592B2D"/>
    <w:rsid w:val="00597592"/>
    <w:rsid w:val="005A0A20"/>
    <w:rsid w:val="005A35CF"/>
    <w:rsid w:val="005A3DD3"/>
    <w:rsid w:val="005A4833"/>
    <w:rsid w:val="005A490B"/>
    <w:rsid w:val="005A4BBD"/>
    <w:rsid w:val="005A5584"/>
    <w:rsid w:val="005A6F4A"/>
    <w:rsid w:val="005A7501"/>
    <w:rsid w:val="005B1D60"/>
    <w:rsid w:val="005B2047"/>
    <w:rsid w:val="005B65FB"/>
    <w:rsid w:val="005B6849"/>
    <w:rsid w:val="005C4AE3"/>
    <w:rsid w:val="005D2EA3"/>
    <w:rsid w:val="005D79B2"/>
    <w:rsid w:val="005E0145"/>
    <w:rsid w:val="005E38BF"/>
    <w:rsid w:val="005F0B2B"/>
    <w:rsid w:val="005F1653"/>
    <w:rsid w:val="005F5448"/>
    <w:rsid w:val="005F6B72"/>
    <w:rsid w:val="00602BC2"/>
    <w:rsid w:val="00604CC2"/>
    <w:rsid w:val="00606C06"/>
    <w:rsid w:val="0061128C"/>
    <w:rsid w:val="00612E34"/>
    <w:rsid w:val="0061460D"/>
    <w:rsid w:val="00615238"/>
    <w:rsid w:val="00622141"/>
    <w:rsid w:val="00622A9B"/>
    <w:rsid w:val="006270E0"/>
    <w:rsid w:val="00630F37"/>
    <w:rsid w:val="0063268C"/>
    <w:rsid w:val="00640DCF"/>
    <w:rsid w:val="00643262"/>
    <w:rsid w:val="00645995"/>
    <w:rsid w:val="006529D4"/>
    <w:rsid w:val="00652FC5"/>
    <w:rsid w:val="00655141"/>
    <w:rsid w:val="0065757C"/>
    <w:rsid w:val="0066024C"/>
    <w:rsid w:val="006649B1"/>
    <w:rsid w:val="0067554E"/>
    <w:rsid w:val="00675FC9"/>
    <w:rsid w:val="0068610F"/>
    <w:rsid w:val="0068762A"/>
    <w:rsid w:val="00690AC2"/>
    <w:rsid w:val="00690D1A"/>
    <w:rsid w:val="00690ED0"/>
    <w:rsid w:val="006971F4"/>
    <w:rsid w:val="006A0FD4"/>
    <w:rsid w:val="006A5553"/>
    <w:rsid w:val="006B055B"/>
    <w:rsid w:val="006B3F8C"/>
    <w:rsid w:val="006B7B00"/>
    <w:rsid w:val="006B7DC2"/>
    <w:rsid w:val="006C3AF1"/>
    <w:rsid w:val="006C5A90"/>
    <w:rsid w:val="006D4199"/>
    <w:rsid w:val="006D441B"/>
    <w:rsid w:val="006D5909"/>
    <w:rsid w:val="006D59B0"/>
    <w:rsid w:val="006D74ED"/>
    <w:rsid w:val="006D79FD"/>
    <w:rsid w:val="006E00F7"/>
    <w:rsid w:val="006E0471"/>
    <w:rsid w:val="006E4A5A"/>
    <w:rsid w:val="006E73C3"/>
    <w:rsid w:val="006F12C6"/>
    <w:rsid w:val="006F239D"/>
    <w:rsid w:val="006F2843"/>
    <w:rsid w:val="006F3F69"/>
    <w:rsid w:val="006F78EF"/>
    <w:rsid w:val="00700963"/>
    <w:rsid w:val="00701BE8"/>
    <w:rsid w:val="00705139"/>
    <w:rsid w:val="00707CF6"/>
    <w:rsid w:val="00711C2D"/>
    <w:rsid w:val="00715380"/>
    <w:rsid w:val="00724E13"/>
    <w:rsid w:val="00725EDD"/>
    <w:rsid w:val="007321A5"/>
    <w:rsid w:val="00732E2C"/>
    <w:rsid w:val="007356C2"/>
    <w:rsid w:val="00735C2D"/>
    <w:rsid w:val="007445A5"/>
    <w:rsid w:val="00750BD8"/>
    <w:rsid w:val="0075697D"/>
    <w:rsid w:val="007619D2"/>
    <w:rsid w:val="00762C37"/>
    <w:rsid w:val="00771AA7"/>
    <w:rsid w:val="00780C5C"/>
    <w:rsid w:val="007810FC"/>
    <w:rsid w:val="007832FD"/>
    <w:rsid w:val="00783CD4"/>
    <w:rsid w:val="007854AD"/>
    <w:rsid w:val="00790E39"/>
    <w:rsid w:val="00792BAE"/>
    <w:rsid w:val="007965D2"/>
    <w:rsid w:val="007971C8"/>
    <w:rsid w:val="007A2F43"/>
    <w:rsid w:val="007A6578"/>
    <w:rsid w:val="007C0FDF"/>
    <w:rsid w:val="007C33D2"/>
    <w:rsid w:val="007D08EA"/>
    <w:rsid w:val="007D0C92"/>
    <w:rsid w:val="007D7401"/>
    <w:rsid w:val="007E1402"/>
    <w:rsid w:val="007E3C46"/>
    <w:rsid w:val="007F1115"/>
    <w:rsid w:val="007F49C2"/>
    <w:rsid w:val="007F6B11"/>
    <w:rsid w:val="00800F3A"/>
    <w:rsid w:val="00801531"/>
    <w:rsid w:val="0080485F"/>
    <w:rsid w:val="0080525F"/>
    <w:rsid w:val="0080634C"/>
    <w:rsid w:val="00812794"/>
    <w:rsid w:val="00816E98"/>
    <w:rsid w:val="008170F8"/>
    <w:rsid w:val="008233A7"/>
    <w:rsid w:val="00824BEA"/>
    <w:rsid w:val="00826634"/>
    <w:rsid w:val="0083426E"/>
    <w:rsid w:val="00834ADF"/>
    <w:rsid w:val="0083555F"/>
    <w:rsid w:val="0084138F"/>
    <w:rsid w:val="008457DA"/>
    <w:rsid w:val="00857504"/>
    <w:rsid w:val="00857C8E"/>
    <w:rsid w:val="00863517"/>
    <w:rsid w:val="00863945"/>
    <w:rsid w:val="00863A73"/>
    <w:rsid w:val="00865251"/>
    <w:rsid w:val="00865DCD"/>
    <w:rsid w:val="00867CA5"/>
    <w:rsid w:val="00873104"/>
    <w:rsid w:val="00875CB4"/>
    <w:rsid w:val="00876402"/>
    <w:rsid w:val="00877D87"/>
    <w:rsid w:val="008800BC"/>
    <w:rsid w:val="008820F6"/>
    <w:rsid w:val="0088367A"/>
    <w:rsid w:val="00885333"/>
    <w:rsid w:val="00885D61"/>
    <w:rsid w:val="008868FC"/>
    <w:rsid w:val="008940F3"/>
    <w:rsid w:val="008960FD"/>
    <w:rsid w:val="008A1A2A"/>
    <w:rsid w:val="008A28F3"/>
    <w:rsid w:val="008A6815"/>
    <w:rsid w:val="008A7245"/>
    <w:rsid w:val="008A7FEE"/>
    <w:rsid w:val="008B1B38"/>
    <w:rsid w:val="008B28E5"/>
    <w:rsid w:val="008B46AD"/>
    <w:rsid w:val="008C0555"/>
    <w:rsid w:val="008C13D7"/>
    <w:rsid w:val="008C2F38"/>
    <w:rsid w:val="008C558C"/>
    <w:rsid w:val="008C68D4"/>
    <w:rsid w:val="008D0A95"/>
    <w:rsid w:val="008D22EF"/>
    <w:rsid w:val="008E07DE"/>
    <w:rsid w:val="008E43D2"/>
    <w:rsid w:val="008F1E63"/>
    <w:rsid w:val="008F5A2A"/>
    <w:rsid w:val="008F5CF0"/>
    <w:rsid w:val="0091326D"/>
    <w:rsid w:val="00920EA7"/>
    <w:rsid w:val="0092169A"/>
    <w:rsid w:val="009220B2"/>
    <w:rsid w:val="009250B6"/>
    <w:rsid w:val="00930918"/>
    <w:rsid w:val="009309F1"/>
    <w:rsid w:val="00937CAC"/>
    <w:rsid w:val="00940334"/>
    <w:rsid w:val="00940691"/>
    <w:rsid w:val="00940D22"/>
    <w:rsid w:val="0094182C"/>
    <w:rsid w:val="00944437"/>
    <w:rsid w:val="0094654D"/>
    <w:rsid w:val="009500F5"/>
    <w:rsid w:val="00952BA2"/>
    <w:rsid w:val="00953CBE"/>
    <w:rsid w:val="00965657"/>
    <w:rsid w:val="0096671E"/>
    <w:rsid w:val="009742FF"/>
    <w:rsid w:val="00975FB3"/>
    <w:rsid w:val="0098478D"/>
    <w:rsid w:val="00985B4B"/>
    <w:rsid w:val="009869FD"/>
    <w:rsid w:val="00992BA3"/>
    <w:rsid w:val="00993831"/>
    <w:rsid w:val="00993842"/>
    <w:rsid w:val="00993F4A"/>
    <w:rsid w:val="00994B17"/>
    <w:rsid w:val="00995728"/>
    <w:rsid w:val="00997AFB"/>
    <w:rsid w:val="009A309D"/>
    <w:rsid w:val="009A537E"/>
    <w:rsid w:val="009B00FB"/>
    <w:rsid w:val="009B0631"/>
    <w:rsid w:val="009B0989"/>
    <w:rsid w:val="009B2A50"/>
    <w:rsid w:val="009B3933"/>
    <w:rsid w:val="009C1387"/>
    <w:rsid w:val="009C2B1E"/>
    <w:rsid w:val="009C5014"/>
    <w:rsid w:val="009C67F6"/>
    <w:rsid w:val="009D0F1A"/>
    <w:rsid w:val="009D2300"/>
    <w:rsid w:val="009D5C63"/>
    <w:rsid w:val="009E03B4"/>
    <w:rsid w:val="009E25F7"/>
    <w:rsid w:val="009E4053"/>
    <w:rsid w:val="009F3198"/>
    <w:rsid w:val="009F7BD4"/>
    <w:rsid w:val="00A00934"/>
    <w:rsid w:val="00A04324"/>
    <w:rsid w:val="00A13F59"/>
    <w:rsid w:val="00A1580D"/>
    <w:rsid w:val="00A2091C"/>
    <w:rsid w:val="00A25DCE"/>
    <w:rsid w:val="00A31832"/>
    <w:rsid w:val="00A35316"/>
    <w:rsid w:val="00A37659"/>
    <w:rsid w:val="00A4107F"/>
    <w:rsid w:val="00A50DAB"/>
    <w:rsid w:val="00A522FF"/>
    <w:rsid w:val="00A57C21"/>
    <w:rsid w:val="00A612DE"/>
    <w:rsid w:val="00A648EB"/>
    <w:rsid w:val="00A67EC0"/>
    <w:rsid w:val="00A723C3"/>
    <w:rsid w:val="00A82864"/>
    <w:rsid w:val="00A82CB9"/>
    <w:rsid w:val="00A8601E"/>
    <w:rsid w:val="00A86185"/>
    <w:rsid w:val="00A878CD"/>
    <w:rsid w:val="00A92CA3"/>
    <w:rsid w:val="00A94CE9"/>
    <w:rsid w:val="00AA0029"/>
    <w:rsid w:val="00AA76DC"/>
    <w:rsid w:val="00AB0ACA"/>
    <w:rsid w:val="00AB3484"/>
    <w:rsid w:val="00AB4E96"/>
    <w:rsid w:val="00AB586E"/>
    <w:rsid w:val="00AB6200"/>
    <w:rsid w:val="00AB6A54"/>
    <w:rsid w:val="00AB741E"/>
    <w:rsid w:val="00AC0D0F"/>
    <w:rsid w:val="00AC1D0A"/>
    <w:rsid w:val="00AC2155"/>
    <w:rsid w:val="00AC78D1"/>
    <w:rsid w:val="00AD16E4"/>
    <w:rsid w:val="00AD1F5B"/>
    <w:rsid w:val="00AD42FA"/>
    <w:rsid w:val="00AE4751"/>
    <w:rsid w:val="00AF096D"/>
    <w:rsid w:val="00AF3DA9"/>
    <w:rsid w:val="00B0162C"/>
    <w:rsid w:val="00B01FA1"/>
    <w:rsid w:val="00B022B6"/>
    <w:rsid w:val="00B02502"/>
    <w:rsid w:val="00B0254E"/>
    <w:rsid w:val="00B10A78"/>
    <w:rsid w:val="00B1668F"/>
    <w:rsid w:val="00B17D13"/>
    <w:rsid w:val="00B234D8"/>
    <w:rsid w:val="00B2446C"/>
    <w:rsid w:val="00B254A3"/>
    <w:rsid w:val="00B3225E"/>
    <w:rsid w:val="00B33875"/>
    <w:rsid w:val="00B44D2F"/>
    <w:rsid w:val="00B47B94"/>
    <w:rsid w:val="00B52D76"/>
    <w:rsid w:val="00B5747C"/>
    <w:rsid w:val="00B60082"/>
    <w:rsid w:val="00B6248A"/>
    <w:rsid w:val="00B63B39"/>
    <w:rsid w:val="00B71474"/>
    <w:rsid w:val="00B7150E"/>
    <w:rsid w:val="00B758E9"/>
    <w:rsid w:val="00B805A7"/>
    <w:rsid w:val="00B805EE"/>
    <w:rsid w:val="00B8335F"/>
    <w:rsid w:val="00B86A4E"/>
    <w:rsid w:val="00B94F3F"/>
    <w:rsid w:val="00BA02AE"/>
    <w:rsid w:val="00BA118C"/>
    <w:rsid w:val="00BB010B"/>
    <w:rsid w:val="00BB2E4E"/>
    <w:rsid w:val="00BB3407"/>
    <w:rsid w:val="00BC5234"/>
    <w:rsid w:val="00BE08B2"/>
    <w:rsid w:val="00BE3171"/>
    <w:rsid w:val="00BE6060"/>
    <w:rsid w:val="00BE6737"/>
    <w:rsid w:val="00BE7D17"/>
    <w:rsid w:val="00BF5395"/>
    <w:rsid w:val="00BF770B"/>
    <w:rsid w:val="00C032D6"/>
    <w:rsid w:val="00C035FF"/>
    <w:rsid w:val="00C0573D"/>
    <w:rsid w:val="00C0623C"/>
    <w:rsid w:val="00C06CFD"/>
    <w:rsid w:val="00C11CC5"/>
    <w:rsid w:val="00C13CA6"/>
    <w:rsid w:val="00C2084C"/>
    <w:rsid w:val="00C20B46"/>
    <w:rsid w:val="00C20E5B"/>
    <w:rsid w:val="00C262B2"/>
    <w:rsid w:val="00C27219"/>
    <w:rsid w:val="00C31EE0"/>
    <w:rsid w:val="00C347F5"/>
    <w:rsid w:val="00C37ACC"/>
    <w:rsid w:val="00C43A99"/>
    <w:rsid w:val="00C506B7"/>
    <w:rsid w:val="00C547D3"/>
    <w:rsid w:val="00C6062A"/>
    <w:rsid w:val="00C61484"/>
    <w:rsid w:val="00C61F64"/>
    <w:rsid w:val="00C66807"/>
    <w:rsid w:val="00C74521"/>
    <w:rsid w:val="00C75CE5"/>
    <w:rsid w:val="00C81321"/>
    <w:rsid w:val="00C81E52"/>
    <w:rsid w:val="00C86BE6"/>
    <w:rsid w:val="00C95772"/>
    <w:rsid w:val="00CA12AD"/>
    <w:rsid w:val="00CA5E5D"/>
    <w:rsid w:val="00CA6A69"/>
    <w:rsid w:val="00CA79C9"/>
    <w:rsid w:val="00CB0253"/>
    <w:rsid w:val="00CB1A5E"/>
    <w:rsid w:val="00CB729F"/>
    <w:rsid w:val="00CC247F"/>
    <w:rsid w:val="00CC366A"/>
    <w:rsid w:val="00CC4164"/>
    <w:rsid w:val="00CC7F51"/>
    <w:rsid w:val="00CD0519"/>
    <w:rsid w:val="00CD192A"/>
    <w:rsid w:val="00CD1AB2"/>
    <w:rsid w:val="00CD22EA"/>
    <w:rsid w:val="00CD5139"/>
    <w:rsid w:val="00CD669A"/>
    <w:rsid w:val="00CE039D"/>
    <w:rsid w:val="00CE19EE"/>
    <w:rsid w:val="00CE4117"/>
    <w:rsid w:val="00CE41AC"/>
    <w:rsid w:val="00CE4666"/>
    <w:rsid w:val="00CE4A49"/>
    <w:rsid w:val="00CE6CC7"/>
    <w:rsid w:val="00CF205E"/>
    <w:rsid w:val="00CF3F68"/>
    <w:rsid w:val="00CF5211"/>
    <w:rsid w:val="00D0156C"/>
    <w:rsid w:val="00D114D7"/>
    <w:rsid w:val="00D177C3"/>
    <w:rsid w:val="00D20184"/>
    <w:rsid w:val="00D21141"/>
    <w:rsid w:val="00D217AD"/>
    <w:rsid w:val="00D27644"/>
    <w:rsid w:val="00D27E5C"/>
    <w:rsid w:val="00D31592"/>
    <w:rsid w:val="00D32FC1"/>
    <w:rsid w:val="00D330FF"/>
    <w:rsid w:val="00D339AC"/>
    <w:rsid w:val="00D37274"/>
    <w:rsid w:val="00D3791A"/>
    <w:rsid w:val="00D40855"/>
    <w:rsid w:val="00D43C02"/>
    <w:rsid w:val="00D44381"/>
    <w:rsid w:val="00D50F5D"/>
    <w:rsid w:val="00D52010"/>
    <w:rsid w:val="00D520C6"/>
    <w:rsid w:val="00D538FA"/>
    <w:rsid w:val="00D56563"/>
    <w:rsid w:val="00D57BB7"/>
    <w:rsid w:val="00D60472"/>
    <w:rsid w:val="00D63581"/>
    <w:rsid w:val="00D64537"/>
    <w:rsid w:val="00D646B0"/>
    <w:rsid w:val="00D7178D"/>
    <w:rsid w:val="00D721A8"/>
    <w:rsid w:val="00D732BF"/>
    <w:rsid w:val="00D7626E"/>
    <w:rsid w:val="00D81480"/>
    <w:rsid w:val="00D84FA2"/>
    <w:rsid w:val="00D85561"/>
    <w:rsid w:val="00D93D36"/>
    <w:rsid w:val="00DA2413"/>
    <w:rsid w:val="00DA3ED7"/>
    <w:rsid w:val="00DB227E"/>
    <w:rsid w:val="00DB2BFA"/>
    <w:rsid w:val="00DB37B1"/>
    <w:rsid w:val="00DB39D9"/>
    <w:rsid w:val="00DB3DAD"/>
    <w:rsid w:val="00DB433B"/>
    <w:rsid w:val="00DB5BA9"/>
    <w:rsid w:val="00DB7423"/>
    <w:rsid w:val="00DC029B"/>
    <w:rsid w:val="00DC6EB7"/>
    <w:rsid w:val="00DC7017"/>
    <w:rsid w:val="00DD0F40"/>
    <w:rsid w:val="00DD113E"/>
    <w:rsid w:val="00DD4EFB"/>
    <w:rsid w:val="00DD4FCC"/>
    <w:rsid w:val="00DE16BB"/>
    <w:rsid w:val="00DE23AF"/>
    <w:rsid w:val="00DE6AF3"/>
    <w:rsid w:val="00DE701A"/>
    <w:rsid w:val="00DF09BA"/>
    <w:rsid w:val="00DF1DC9"/>
    <w:rsid w:val="00DF34DC"/>
    <w:rsid w:val="00DF5E14"/>
    <w:rsid w:val="00DF67FF"/>
    <w:rsid w:val="00E00A99"/>
    <w:rsid w:val="00E033F4"/>
    <w:rsid w:val="00E108CE"/>
    <w:rsid w:val="00E1102C"/>
    <w:rsid w:val="00E1386D"/>
    <w:rsid w:val="00E22F18"/>
    <w:rsid w:val="00E24073"/>
    <w:rsid w:val="00E25641"/>
    <w:rsid w:val="00E326BE"/>
    <w:rsid w:val="00E3304E"/>
    <w:rsid w:val="00E42E74"/>
    <w:rsid w:val="00E43C7B"/>
    <w:rsid w:val="00E4713B"/>
    <w:rsid w:val="00E5739D"/>
    <w:rsid w:val="00E61726"/>
    <w:rsid w:val="00E654BB"/>
    <w:rsid w:val="00E65568"/>
    <w:rsid w:val="00E700E7"/>
    <w:rsid w:val="00E71539"/>
    <w:rsid w:val="00E71C7E"/>
    <w:rsid w:val="00E72A0D"/>
    <w:rsid w:val="00E735AB"/>
    <w:rsid w:val="00E81E6C"/>
    <w:rsid w:val="00E913F5"/>
    <w:rsid w:val="00E9326C"/>
    <w:rsid w:val="00EA046F"/>
    <w:rsid w:val="00EA1D41"/>
    <w:rsid w:val="00EB28C8"/>
    <w:rsid w:val="00EB4145"/>
    <w:rsid w:val="00EB4556"/>
    <w:rsid w:val="00EB5265"/>
    <w:rsid w:val="00EC06D4"/>
    <w:rsid w:val="00EC09BC"/>
    <w:rsid w:val="00EC3CC8"/>
    <w:rsid w:val="00EC78AF"/>
    <w:rsid w:val="00ED3C15"/>
    <w:rsid w:val="00ED3C4E"/>
    <w:rsid w:val="00ED4575"/>
    <w:rsid w:val="00ED60BB"/>
    <w:rsid w:val="00ED7116"/>
    <w:rsid w:val="00EE2724"/>
    <w:rsid w:val="00EE63AD"/>
    <w:rsid w:val="00EF11E9"/>
    <w:rsid w:val="00EF7712"/>
    <w:rsid w:val="00EF78D0"/>
    <w:rsid w:val="00F0083E"/>
    <w:rsid w:val="00F00C1E"/>
    <w:rsid w:val="00F00EEA"/>
    <w:rsid w:val="00F03BB8"/>
    <w:rsid w:val="00F05E44"/>
    <w:rsid w:val="00F07243"/>
    <w:rsid w:val="00F075B3"/>
    <w:rsid w:val="00F13C1C"/>
    <w:rsid w:val="00F1604F"/>
    <w:rsid w:val="00F22188"/>
    <w:rsid w:val="00F231EE"/>
    <w:rsid w:val="00F24672"/>
    <w:rsid w:val="00F251C9"/>
    <w:rsid w:val="00F335E4"/>
    <w:rsid w:val="00F435A0"/>
    <w:rsid w:val="00F43A36"/>
    <w:rsid w:val="00F53590"/>
    <w:rsid w:val="00F551E6"/>
    <w:rsid w:val="00F61CF1"/>
    <w:rsid w:val="00F633F3"/>
    <w:rsid w:val="00F65D06"/>
    <w:rsid w:val="00F72020"/>
    <w:rsid w:val="00F7353F"/>
    <w:rsid w:val="00F75982"/>
    <w:rsid w:val="00F771E7"/>
    <w:rsid w:val="00F84C4F"/>
    <w:rsid w:val="00F908E3"/>
    <w:rsid w:val="00F916DE"/>
    <w:rsid w:val="00F94C04"/>
    <w:rsid w:val="00F94F8C"/>
    <w:rsid w:val="00F95BC7"/>
    <w:rsid w:val="00FA0B07"/>
    <w:rsid w:val="00FA0DCC"/>
    <w:rsid w:val="00FA23BE"/>
    <w:rsid w:val="00FA6CA2"/>
    <w:rsid w:val="00FB3ADF"/>
    <w:rsid w:val="00FC13D6"/>
    <w:rsid w:val="00FC45C1"/>
    <w:rsid w:val="00FC4CD8"/>
    <w:rsid w:val="00FC7860"/>
    <w:rsid w:val="00FD3C15"/>
    <w:rsid w:val="00FD7213"/>
    <w:rsid w:val="00FE0007"/>
    <w:rsid w:val="00FE7291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2ECB12"/>
  <w15:docId w15:val="{8BEBDD34-C2D3-4C2A-AFB4-25138B41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8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45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1C7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 Знак1 Знак Знак"/>
    <w:basedOn w:val="a"/>
    <w:link w:val="a4"/>
    <w:rsid w:val="00B254A3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aliases w:val="Верхний колонтитул Знак1 Знак,Верхний колонтитул Знак Знак Знак, Знак1 Знак Знак Знак"/>
    <w:basedOn w:val="a0"/>
    <w:link w:val="a3"/>
    <w:locked/>
    <w:rsid w:val="00B254A3"/>
    <w:rPr>
      <w:sz w:val="24"/>
      <w:szCs w:val="24"/>
      <w:lang w:val="ru-RU" w:eastAsia="ru-RU" w:bidi="ar-SA"/>
    </w:rPr>
  </w:style>
  <w:style w:type="paragraph" w:customStyle="1" w:styleId="a5">
    <w:name w:val="Знак Знак Знак"/>
    <w:basedOn w:val="a"/>
    <w:rsid w:val="00B254A3"/>
    <w:rPr>
      <w:rFonts w:ascii="Verdana" w:hAnsi="Verdana"/>
      <w:lang w:val="en-US" w:eastAsia="en-US"/>
    </w:rPr>
  </w:style>
  <w:style w:type="paragraph" w:styleId="a6">
    <w:name w:val="Body Text Indent"/>
    <w:basedOn w:val="a"/>
    <w:rsid w:val="009C1387"/>
    <w:pPr>
      <w:ind w:firstLine="709"/>
      <w:jc w:val="both"/>
    </w:pPr>
    <w:rPr>
      <w:sz w:val="28"/>
      <w:lang w:val="uk-UA"/>
    </w:rPr>
  </w:style>
  <w:style w:type="paragraph" w:customStyle="1" w:styleId="11">
    <w:name w:val="Знак Знак Знак1"/>
    <w:basedOn w:val="a"/>
    <w:rsid w:val="009C1387"/>
    <w:rPr>
      <w:rFonts w:ascii="Verdana" w:hAnsi="Verdana"/>
      <w:lang w:val="en-US" w:eastAsia="en-US"/>
    </w:rPr>
  </w:style>
  <w:style w:type="paragraph" w:styleId="a7">
    <w:name w:val="footer"/>
    <w:basedOn w:val="a"/>
    <w:rsid w:val="005A0A2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E71C7E"/>
    <w:rPr>
      <w:rFonts w:ascii="Cambria" w:eastAsia="Times New Roman" w:hAnsi="Cambria" w:cs="Times New Roman"/>
      <w:b/>
      <w:bCs/>
      <w:color w:val="4F81BD"/>
      <w:sz w:val="26"/>
      <w:szCs w:val="26"/>
      <w:lang w:val="uk-UA" w:eastAsia="uk-UA"/>
    </w:rPr>
  </w:style>
  <w:style w:type="paragraph" w:customStyle="1" w:styleId="docdata">
    <w:name w:val="docdata"/>
    <w:aliases w:val="docy,v5,11650,baiaagaaboqcaaaduysaaaxjkwaaaaaaaaaaaaaaaaaaaaaaaaaaaaaaaaaaaaaaaaaaaaaaaaaaaaaaaaaaaaaaaaaaaaaaaaaaaaaaaaaaaaaaaaaaaaaaaaaaaaaaaaaaaaaaaaaaaaaaaaaaaaaaaaaaaaaaaaaaaaaaaaaaaaaaaaaaaaaaaaaaaaaaaaaaaaaaaaaaaaaaaaaaaaaaaaaaaaaaaaaaaaa"/>
    <w:basedOn w:val="a"/>
    <w:rsid w:val="00F0083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F45F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xfmc1">
    <w:name w:val="xfmc1"/>
    <w:basedOn w:val="a"/>
    <w:rsid w:val="00707CF6"/>
    <w:pPr>
      <w:spacing w:before="100" w:beforeAutospacing="1" w:after="100" w:afterAutospacing="1"/>
    </w:pPr>
  </w:style>
  <w:style w:type="character" w:styleId="a8">
    <w:name w:val="Hyperlink"/>
    <w:basedOn w:val="a0"/>
    <w:rsid w:val="00B758E9"/>
    <w:rPr>
      <w:color w:val="0000FF"/>
      <w:u w:val="single"/>
    </w:rPr>
  </w:style>
  <w:style w:type="character" w:customStyle="1" w:styleId="rvts0">
    <w:name w:val="rvts0"/>
    <w:basedOn w:val="a0"/>
    <w:rsid w:val="00B758E9"/>
  </w:style>
  <w:style w:type="paragraph" w:styleId="a9">
    <w:name w:val="List Paragraph"/>
    <w:basedOn w:val="a"/>
    <w:link w:val="aa"/>
    <w:uiPriority w:val="34"/>
    <w:qFormat/>
    <w:rsid w:val="005657D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b">
    <w:name w:val="Title"/>
    <w:basedOn w:val="a"/>
    <w:link w:val="ac"/>
    <w:uiPriority w:val="10"/>
    <w:qFormat/>
    <w:rsid w:val="008A1A2A"/>
    <w:pPr>
      <w:widowControl w:val="0"/>
      <w:autoSpaceDE w:val="0"/>
      <w:autoSpaceDN w:val="0"/>
      <w:ind w:left="1030" w:right="1388" w:hanging="142"/>
    </w:pPr>
    <w:rPr>
      <w:rFonts w:ascii="Georgia" w:eastAsia="Georgia" w:hAnsi="Georgia" w:cs="Georgia"/>
      <w:sz w:val="52"/>
      <w:szCs w:val="52"/>
      <w:lang w:val="uk-UA" w:eastAsia="en-US"/>
    </w:rPr>
  </w:style>
  <w:style w:type="character" w:customStyle="1" w:styleId="ac">
    <w:name w:val="Назва Знак"/>
    <w:basedOn w:val="a0"/>
    <w:link w:val="ab"/>
    <w:uiPriority w:val="10"/>
    <w:rsid w:val="008A1A2A"/>
    <w:rPr>
      <w:rFonts w:ascii="Georgia" w:eastAsia="Georgia" w:hAnsi="Georgia" w:cs="Georgia"/>
      <w:sz w:val="52"/>
      <w:szCs w:val="52"/>
      <w:lang w:val="uk-UA" w:eastAsia="en-US"/>
    </w:rPr>
  </w:style>
  <w:style w:type="character" w:customStyle="1" w:styleId="aa">
    <w:name w:val="Абзац списку Знак"/>
    <w:link w:val="a9"/>
    <w:uiPriority w:val="34"/>
    <w:locked/>
    <w:rsid w:val="00F94F8C"/>
  </w:style>
  <w:style w:type="character" w:customStyle="1" w:styleId="rynqvb">
    <w:name w:val="rynqvb"/>
    <w:basedOn w:val="a0"/>
    <w:rsid w:val="00CA6A69"/>
  </w:style>
  <w:style w:type="paragraph" w:customStyle="1" w:styleId="Pa24">
    <w:name w:val="Pa24"/>
    <w:basedOn w:val="a"/>
    <w:next w:val="a"/>
    <w:uiPriority w:val="99"/>
    <w:rsid w:val="000C5010"/>
    <w:pPr>
      <w:autoSpaceDE w:val="0"/>
      <w:autoSpaceDN w:val="0"/>
      <w:adjustRightInd w:val="0"/>
      <w:spacing w:line="221" w:lineRule="atLeast"/>
    </w:pPr>
    <w:rPr>
      <w:rFonts w:eastAsiaTheme="minorEastAsia"/>
      <w:lang w:val="uk-UA" w:eastAsia="uk-UA"/>
    </w:rPr>
  </w:style>
  <w:style w:type="paragraph" w:styleId="ad">
    <w:name w:val="Balloon Text"/>
    <w:basedOn w:val="a"/>
    <w:link w:val="ae"/>
    <w:rsid w:val="008B46A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8B46AD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937CAC"/>
    <w:rPr>
      <w:b/>
      <w:bCs/>
    </w:rPr>
  </w:style>
  <w:style w:type="character" w:customStyle="1" w:styleId="xfm27164070">
    <w:name w:val="xfm_27164070"/>
    <w:basedOn w:val="a0"/>
    <w:rsid w:val="00493A73"/>
  </w:style>
  <w:style w:type="paragraph" w:styleId="af0">
    <w:name w:val="Normal (Web)"/>
    <w:basedOn w:val="a"/>
    <w:uiPriority w:val="99"/>
    <w:unhideWhenUsed/>
    <w:rsid w:val="0028209F"/>
    <w:pPr>
      <w:spacing w:before="100" w:beforeAutospacing="1" w:after="100" w:afterAutospacing="1"/>
    </w:pPr>
    <w:rPr>
      <w:lang w:val="uk-UA" w:eastAsia="uk-UA"/>
    </w:rPr>
  </w:style>
  <w:style w:type="paragraph" w:customStyle="1" w:styleId="FR3">
    <w:name w:val="FR3"/>
    <w:rsid w:val="0015328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i/>
      <w:iCs/>
      <w:sz w:val="18"/>
      <w:szCs w:val="18"/>
    </w:rPr>
  </w:style>
  <w:style w:type="character" w:styleId="af1">
    <w:name w:val="annotation reference"/>
    <w:basedOn w:val="a0"/>
    <w:semiHidden/>
    <w:unhideWhenUsed/>
    <w:rsid w:val="00DC6EB7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DC6EB7"/>
    <w:rPr>
      <w:sz w:val="20"/>
      <w:szCs w:val="20"/>
    </w:rPr>
  </w:style>
  <w:style w:type="character" w:customStyle="1" w:styleId="af3">
    <w:name w:val="Текст примітки Знак"/>
    <w:basedOn w:val="a0"/>
    <w:link w:val="af2"/>
    <w:semiHidden/>
    <w:rsid w:val="00DC6EB7"/>
  </w:style>
  <w:style w:type="paragraph" w:styleId="af4">
    <w:name w:val="annotation subject"/>
    <w:basedOn w:val="af2"/>
    <w:next w:val="af2"/>
    <w:link w:val="af5"/>
    <w:semiHidden/>
    <w:unhideWhenUsed/>
    <w:rsid w:val="00DC6EB7"/>
    <w:rPr>
      <w:b/>
      <w:bCs/>
    </w:rPr>
  </w:style>
  <w:style w:type="character" w:customStyle="1" w:styleId="af5">
    <w:name w:val="Тема примітки Знак"/>
    <w:basedOn w:val="af3"/>
    <w:link w:val="af4"/>
    <w:semiHidden/>
    <w:rsid w:val="00DC6EB7"/>
    <w:rPr>
      <w:b/>
      <w:bCs/>
    </w:rPr>
  </w:style>
  <w:style w:type="character" w:customStyle="1" w:styleId="12">
    <w:name w:val="Незакрита згадка1"/>
    <w:basedOn w:val="a0"/>
    <w:uiPriority w:val="99"/>
    <w:semiHidden/>
    <w:unhideWhenUsed/>
    <w:rsid w:val="00230732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295998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295998"/>
    <w:rPr>
      <w:sz w:val="24"/>
      <w:szCs w:val="24"/>
    </w:rPr>
  </w:style>
  <w:style w:type="character" w:customStyle="1" w:styleId="2316">
    <w:name w:val="2316"/>
    <w:aliases w:val="baiaagaaboqcaaad2wqaaaxpbaaaaaaaaaaaaaaaaaaaaaaaaaaaaaaaaaaaaaaaaaaaaaaaaaaaaaaaaaaaaaaaaaaaaaaaaaaaaaaaaaaaaaaaaaaaaaaaaaaaaaaaaaaaaaaaaaaaaaaaaaaaaaaaaaaaaaaaaaaaaaaaaaaaaaaaaaaaaaaaaaaaaaaaaaaaaaaaaaaaaaaaaaaaaaaaaaaaaaaaaaaaaaaa"/>
    <w:qFormat/>
    <w:rsid w:val="00F5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/>
  <LinksUpToDate>false</LinksUpToDate>
  <CharactersWithSpaces>2866</CharactersWithSpaces>
  <SharedDoc>false</SharedDoc>
  <HLinks>
    <vt:vector size="24" baseType="variant">
      <vt:variant>
        <vt:i4>5439576</vt:i4>
      </vt:variant>
      <vt:variant>
        <vt:i4>9</vt:i4>
      </vt:variant>
      <vt:variant>
        <vt:i4>0</vt:i4>
      </vt:variant>
      <vt:variant>
        <vt:i4>5</vt:i4>
      </vt:variant>
      <vt:variant>
        <vt:lpwstr>https://nic-sci-conf.esclick.me/HVhkT54CK90u</vt:lpwstr>
      </vt:variant>
      <vt:variant>
        <vt:lpwstr/>
      </vt:variant>
      <vt:variant>
        <vt:i4>5439576</vt:i4>
      </vt:variant>
      <vt:variant>
        <vt:i4>6</vt:i4>
      </vt:variant>
      <vt:variant>
        <vt:i4>0</vt:i4>
      </vt:variant>
      <vt:variant>
        <vt:i4>5</vt:i4>
      </vt:variant>
      <vt:variant>
        <vt:lpwstr>https://nic-sci-conf.esclick.me/HVhkT54CK90u</vt:lpwstr>
      </vt:variant>
      <vt:variant>
        <vt:lpwstr/>
      </vt:variant>
      <vt:variant>
        <vt:i4>5439576</vt:i4>
      </vt:variant>
      <vt:variant>
        <vt:i4>3</vt:i4>
      </vt:variant>
      <vt:variant>
        <vt:i4>0</vt:i4>
      </vt:variant>
      <vt:variant>
        <vt:i4>5</vt:i4>
      </vt:variant>
      <vt:variant>
        <vt:lpwstr>https://nic-sci-conf.esclick.me/HVhkT54CK90u</vt:lpwstr>
      </vt:variant>
      <vt:variant>
        <vt:lpwstr/>
      </vt:variant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https://nic-sci-conf.esclick.me/HVhkT54CK90u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Солошонок</dc:creator>
  <cp:keywords/>
  <cp:lastModifiedBy>Serhii Kravtsov</cp:lastModifiedBy>
  <cp:revision>4</cp:revision>
  <cp:lastPrinted>2024-05-03T06:29:00Z</cp:lastPrinted>
  <dcterms:created xsi:type="dcterms:W3CDTF">2025-12-30T10:04:00Z</dcterms:created>
  <dcterms:modified xsi:type="dcterms:W3CDTF">2026-03-13T09:08:00Z</dcterms:modified>
</cp:coreProperties>
</file>